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90975564"/>
        <w:docPartObj>
          <w:docPartGallery w:val="Cover Pages"/>
          <w:docPartUnique/>
        </w:docPartObj>
      </w:sdtPr>
      <w:sdtEndPr/>
      <w:sdtContent>
        <w:p w:rsidR="00B8790F" w:rsidRDefault="00B8790F">
          <w:r>
            <w:rPr>
              <w:noProof/>
            </w:rPr>
            <mc:AlternateContent>
              <mc:Choice Requires="wps">
                <w:drawing>
                  <wp:anchor distT="0" distB="0" distL="114300" distR="114300" simplePos="0" relativeHeight="251661312" behindDoc="0" locked="0" layoutInCell="0" allowOverlap="1" wp14:anchorId="310C5C02" wp14:editId="42327DF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56"/>
                                  </w:rPr>
                                  <w:alias w:val="Title"/>
                                  <w:id w:val="-1799283047"/>
                                  <w:dataBinding w:prefixMappings="xmlns:ns0='http://schemas.openxmlformats.org/package/2006/metadata/core-properties' xmlns:ns1='http://purl.org/dc/elements/1.1/'" w:xpath="/ns0:coreProperties[1]/ns1:title[1]" w:storeItemID="{6C3C8BC8-F283-45AE-878A-BAB7291924A1}"/>
                                  <w:text/>
                                </w:sdtPr>
                                <w:sdtEndPr/>
                                <w:sdtContent>
                                  <w:p w:rsidR="000865C1" w:rsidRPr="00B8790F" w:rsidRDefault="000865C1">
                                    <w:pPr>
                                      <w:pStyle w:val="NoSpacing"/>
                                      <w:jc w:val="right"/>
                                      <w:rPr>
                                        <w:rFonts w:asciiTheme="majorHAnsi" w:eastAsiaTheme="majorEastAsia" w:hAnsiTheme="majorHAnsi" w:cstheme="majorBidi"/>
                                        <w:color w:val="FFFFFF" w:themeColor="background1"/>
                                        <w:sz w:val="56"/>
                                        <w:szCs w:val="56"/>
                                      </w:rPr>
                                    </w:pPr>
                                    <w:r w:rsidRPr="00B8790F">
                                      <w:rPr>
                                        <w:rFonts w:asciiTheme="majorHAnsi" w:eastAsiaTheme="majorEastAsia" w:hAnsiTheme="majorHAnsi" w:cstheme="majorBidi"/>
                                        <w:color w:val="FFFFFF" w:themeColor="background1"/>
                                        <w:sz w:val="56"/>
                                        <w:szCs w:val="56"/>
                                      </w:rPr>
                                      <w:t>National Immunization Record System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56"/>
                            </w:rPr>
                            <w:alias w:val="Title"/>
                            <w:id w:val="-1799283047"/>
                            <w:dataBinding w:prefixMappings="xmlns:ns0='http://schemas.openxmlformats.org/package/2006/metadata/core-properties' xmlns:ns1='http://purl.org/dc/elements/1.1/'" w:xpath="/ns0:coreProperties[1]/ns1:title[1]" w:storeItemID="{6C3C8BC8-F283-45AE-878A-BAB7291924A1}"/>
                            <w:text/>
                          </w:sdtPr>
                          <w:sdtContent>
                            <w:p w:rsidR="000865C1" w:rsidRPr="00B8790F" w:rsidRDefault="000865C1">
                              <w:pPr>
                                <w:pStyle w:val="NoSpacing"/>
                                <w:jc w:val="right"/>
                                <w:rPr>
                                  <w:rFonts w:asciiTheme="majorHAnsi" w:eastAsiaTheme="majorEastAsia" w:hAnsiTheme="majorHAnsi" w:cstheme="majorBidi"/>
                                  <w:color w:val="FFFFFF" w:themeColor="background1"/>
                                  <w:sz w:val="56"/>
                                  <w:szCs w:val="56"/>
                                </w:rPr>
                              </w:pPr>
                              <w:r w:rsidRPr="00B8790F">
                                <w:rPr>
                                  <w:rFonts w:asciiTheme="majorHAnsi" w:eastAsiaTheme="majorEastAsia" w:hAnsiTheme="majorHAnsi" w:cstheme="majorBidi"/>
                                  <w:color w:val="FFFFFF" w:themeColor="background1"/>
                                  <w:sz w:val="56"/>
                                  <w:szCs w:val="56"/>
                                </w:rPr>
                                <w:t>National Immunization Record System</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261719EA" wp14:editId="5F49EDCA">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865C1" w:rsidRPr="00CA6C2C" w:rsidRDefault="000865C1">
                                  <w:pPr>
                                    <w:pStyle w:val="NoSpacing"/>
                                    <w:rPr>
                                      <w:rFonts w:asciiTheme="majorHAnsi" w:eastAsiaTheme="majorEastAsia" w:hAnsiTheme="majorHAnsi" w:cstheme="majorBidi"/>
                                      <w:b/>
                                      <w:bCs/>
                                      <w:color w:val="FFFFFF" w:themeColor="background1"/>
                                      <w:sz w:val="40"/>
                                      <w:szCs w:val="40"/>
                                      <w:lang w:val="en-CA"/>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627157513"/>
                                    <w:dataBinding w:prefixMappings="xmlns:ns0='http://schemas.openxmlformats.org/package/2006/metadata/core-properties' xmlns:ns1='http://purl.org/dc/elements/1.1/'" w:xpath="/ns0:coreProperties[1]/ns1:creator[1]" w:storeItemID="{6C3C8BC8-F283-45AE-878A-BAB7291924A1}"/>
                                    <w:text/>
                                  </w:sdtPr>
                                  <w:sdtEndPr/>
                                  <w:sdtContent>
                                    <w:p w:rsidR="000865C1" w:rsidRDefault="000865C1">
                                      <w:pPr>
                                        <w:pStyle w:val="NoSpacing"/>
                                        <w:spacing w:line="360" w:lineRule="auto"/>
                                        <w:rPr>
                                          <w:color w:val="FFFFFF" w:themeColor="background1"/>
                                        </w:rPr>
                                      </w:pPr>
                                      <w:r>
                                        <w:rPr>
                                          <w:color w:val="FFFFFF" w:themeColor="background1"/>
                                          <w:lang w:val="en-CA"/>
                                        </w:rPr>
                                        <w:t>Will Yang</w:t>
                                      </w:r>
                                    </w:p>
                                  </w:sdtContent>
                                </w:sdt>
                                <w:p w:rsidR="000865C1" w:rsidRDefault="000865C1">
                                  <w:pPr>
                                    <w:pStyle w:val="NoSpacing"/>
                                    <w:spacing w:line="360" w:lineRule="auto"/>
                                    <w:rPr>
                                      <w:color w:val="FFFFFF" w:themeColor="background1"/>
                                    </w:rPr>
                                  </w:pPr>
                                  <w:r>
                                    <w:rPr>
                                      <w:color w:val="FFFFFF" w:themeColor="background1"/>
                                    </w:rPr>
                                    <w:t>School of Health Information Science</w:t>
                                  </w:r>
                                </w:p>
                                <w:p w:rsidR="000865C1" w:rsidRDefault="000865C1">
                                  <w:pPr>
                                    <w:pStyle w:val="NoSpacing"/>
                                    <w:spacing w:line="360" w:lineRule="auto"/>
                                    <w:rPr>
                                      <w:color w:val="FFFFFF" w:themeColor="background1"/>
                                    </w:rPr>
                                  </w:pPr>
                                  <w:r>
                                    <w:rPr>
                                      <w:color w:val="FFFFFF" w:themeColor="background1"/>
                                    </w:rPr>
                                    <w:t>University of Victoria</w:t>
                                  </w:r>
                                </w:p>
                                <w:p w:rsidR="000865C1" w:rsidRDefault="000865C1">
                                  <w:pPr>
                                    <w:pStyle w:val="NoSpacing"/>
                                    <w:spacing w:line="360" w:lineRule="auto"/>
                                    <w:rPr>
                                      <w:color w:val="FFFFFF" w:themeColor="background1"/>
                                    </w:rPr>
                                  </w:pPr>
                                  <w:r>
                                    <w:rPr>
                                      <w:color w:val="FFFFFF" w:themeColor="background1"/>
                                    </w:rPr>
                                    <w:t>March 31</w:t>
                                  </w:r>
                                  <w:r w:rsidRPr="00CA6C2C">
                                    <w:rPr>
                                      <w:color w:val="FFFFFF" w:themeColor="background1"/>
                                      <w:vertAlign w:val="superscript"/>
                                    </w:rPr>
                                    <w:t>st</w:t>
                                  </w:r>
                                  <w:r>
                                    <w:rPr>
                                      <w:color w:val="FFFFFF" w:themeColor="background1"/>
                                    </w:rPr>
                                    <w:t>, 2011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0865C1" w:rsidRPr="00CA6C2C" w:rsidRDefault="000865C1">
                            <w:pPr>
                              <w:pStyle w:val="NoSpacing"/>
                              <w:rPr>
                                <w:rFonts w:asciiTheme="majorHAnsi" w:eastAsiaTheme="majorEastAsia" w:hAnsiTheme="majorHAnsi" w:cstheme="majorBidi"/>
                                <w:b/>
                                <w:bCs/>
                                <w:color w:val="FFFFFF" w:themeColor="background1"/>
                                <w:sz w:val="40"/>
                                <w:szCs w:val="40"/>
                                <w:lang w:val="en-CA"/>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627157513"/>
                              <w:dataBinding w:prefixMappings="xmlns:ns0='http://schemas.openxmlformats.org/package/2006/metadata/core-properties' xmlns:ns1='http://purl.org/dc/elements/1.1/'" w:xpath="/ns0:coreProperties[1]/ns1:creator[1]" w:storeItemID="{6C3C8BC8-F283-45AE-878A-BAB7291924A1}"/>
                              <w:text/>
                            </w:sdtPr>
                            <w:sdtEndPr/>
                            <w:sdtContent>
                              <w:p w:rsidR="000865C1" w:rsidRDefault="000865C1">
                                <w:pPr>
                                  <w:pStyle w:val="NoSpacing"/>
                                  <w:spacing w:line="360" w:lineRule="auto"/>
                                  <w:rPr>
                                    <w:color w:val="FFFFFF" w:themeColor="background1"/>
                                  </w:rPr>
                                </w:pPr>
                                <w:r>
                                  <w:rPr>
                                    <w:color w:val="FFFFFF" w:themeColor="background1"/>
                                    <w:lang w:val="en-CA"/>
                                  </w:rPr>
                                  <w:t>Will Yang</w:t>
                                </w:r>
                              </w:p>
                            </w:sdtContent>
                          </w:sdt>
                          <w:p w:rsidR="000865C1" w:rsidRDefault="000865C1">
                            <w:pPr>
                              <w:pStyle w:val="NoSpacing"/>
                              <w:spacing w:line="360" w:lineRule="auto"/>
                              <w:rPr>
                                <w:color w:val="FFFFFF" w:themeColor="background1"/>
                              </w:rPr>
                            </w:pPr>
                            <w:r>
                              <w:rPr>
                                <w:color w:val="FFFFFF" w:themeColor="background1"/>
                              </w:rPr>
                              <w:t>School of Health Information Science</w:t>
                            </w:r>
                          </w:p>
                          <w:p w:rsidR="000865C1" w:rsidRDefault="000865C1">
                            <w:pPr>
                              <w:pStyle w:val="NoSpacing"/>
                              <w:spacing w:line="360" w:lineRule="auto"/>
                              <w:rPr>
                                <w:color w:val="FFFFFF" w:themeColor="background1"/>
                              </w:rPr>
                            </w:pPr>
                            <w:r>
                              <w:rPr>
                                <w:color w:val="FFFFFF" w:themeColor="background1"/>
                              </w:rPr>
                              <w:t>University of Victoria</w:t>
                            </w:r>
                          </w:p>
                          <w:p w:rsidR="000865C1" w:rsidRDefault="000865C1">
                            <w:pPr>
                              <w:pStyle w:val="NoSpacing"/>
                              <w:spacing w:line="360" w:lineRule="auto"/>
                              <w:rPr>
                                <w:color w:val="FFFFFF" w:themeColor="background1"/>
                              </w:rPr>
                            </w:pPr>
                            <w:r>
                              <w:rPr>
                                <w:color w:val="FFFFFF" w:themeColor="background1"/>
                              </w:rPr>
                              <w:t>March 31</w:t>
                            </w:r>
                            <w:r w:rsidRPr="00CA6C2C">
                              <w:rPr>
                                <w:color w:val="FFFFFF" w:themeColor="background1"/>
                                <w:vertAlign w:val="superscript"/>
                              </w:rPr>
                              <w:t>st</w:t>
                            </w:r>
                            <w:r>
                              <w:rPr>
                                <w:color w:val="FFFFFF" w:themeColor="background1"/>
                              </w:rPr>
                              <w:t>, 2011</w:t>
                            </w:r>
                          </w:p>
                        </w:txbxContent>
                      </v:textbox>
                    </v:rect>
                    <w10:wrap anchorx="page" anchory="page"/>
                  </v:group>
                </w:pict>
              </mc:Fallback>
            </mc:AlternateContent>
          </w:r>
        </w:p>
        <w:p w:rsidR="00B8790F" w:rsidRDefault="00B8790F">
          <w:r>
            <w:rPr>
              <w:noProof/>
            </w:rPr>
            <w:drawing>
              <wp:anchor distT="0" distB="0" distL="114300" distR="114300" simplePos="0" relativeHeight="251660288" behindDoc="0" locked="0" layoutInCell="0" allowOverlap="1" wp14:anchorId="323438AC" wp14:editId="186EF39B">
                <wp:simplePos x="0" y="0"/>
                <wp:positionH relativeFrom="page">
                  <wp:align>right</wp:align>
                </wp:positionH>
                <wp:positionV relativeFrom="page">
                  <wp:align>center</wp:align>
                </wp:positionV>
                <wp:extent cx="5295667" cy="3706967"/>
                <wp:effectExtent l="19050" t="19050" r="1968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295667" cy="3706967"/>
                        </a:xfrm>
                        <a:prstGeom prst="rect">
                          <a:avLst/>
                        </a:prstGeom>
                        <a:ln w="12700">
                          <a:solidFill>
                            <a:schemeClr val="bg1"/>
                          </a:solidFill>
                        </a:ln>
                      </pic:spPr>
                    </pic:pic>
                  </a:graphicData>
                </a:graphic>
                <wp14:sizeRelH relativeFrom="margin">
                  <wp14:pctWidth>0</wp14:pctWidth>
                </wp14:sizeRelH>
              </wp:anchor>
            </w:drawing>
          </w:r>
          <w:r>
            <w:br w:type="page"/>
          </w:r>
        </w:p>
      </w:sdtContent>
    </w:sdt>
    <w:sdt>
      <w:sdtPr>
        <w:rPr>
          <w:rFonts w:asciiTheme="minorHAnsi" w:eastAsiaTheme="minorEastAsia" w:hAnsiTheme="minorHAnsi" w:cstheme="minorBidi"/>
          <w:b w:val="0"/>
          <w:bCs w:val="0"/>
          <w:color w:val="auto"/>
          <w:sz w:val="22"/>
          <w:szCs w:val="22"/>
          <w:lang w:val="en-CA" w:eastAsia="zh-CN"/>
        </w:rPr>
        <w:id w:val="-789981514"/>
        <w:docPartObj>
          <w:docPartGallery w:val="Table of Contents"/>
          <w:docPartUnique/>
        </w:docPartObj>
      </w:sdtPr>
      <w:sdtEndPr>
        <w:rPr>
          <w:noProof/>
        </w:rPr>
      </w:sdtEndPr>
      <w:sdtContent>
        <w:p w:rsidR="00B8790F" w:rsidRPr="005C56AC" w:rsidRDefault="00B8790F">
          <w:pPr>
            <w:pStyle w:val="TOCHeading"/>
            <w:rPr>
              <w:color w:val="48CA14"/>
            </w:rPr>
          </w:pPr>
          <w:r w:rsidRPr="005C56AC">
            <w:rPr>
              <w:color w:val="48CA14"/>
            </w:rPr>
            <w:t>Table of Contents</w:t>
          </w:r>
        </w:p>
        <w:p w:rsidR="00B8790F" w:rsidRDefault="00B8790F">
          <w:pPr>
            <w:pStyle w:val="TOC1"/>
            <w:tabs>
              <w:tab w:val="right" w:leader="dot" w:pos="9350"/>
            </w:tabs>
          </w:pPr>
        </w:p>
        <w:p w:rsidR="00257EA4" w:rsidRDefault="00B8790F">
          <w:pPr>
            <w:pStyle w:val="TOC1"/>
            <w:tabs>
              <w:tab w:val="right" w:leader="dot" w:pos="9350"/>
            </w:tabs>
            <w:rPr>
              <w:noProof/>
            </w:rPr>
          </w:pPr>
          <w:r>
            <w:fldChar w:fldCharType="begin"/>
          </w:r>
          <w:r>
            <w:instrText xml:space="preserve"> TOC \o "1-3" \h \z \u </w:instrText>
          </w:r>
          <w:r>
            <w:fldChar w:fldCharType="separate"/>
          </w:r>
          <w:hyperlink w:anchor="_Toc289379054" w:history="1">
            <w:r w:rsidR="00257EA4" w:rsidRPr="004942BE">
              <w:rPr>
                <w:rStyle w:val="Hyperlink"/>
                <w:noProof/>
              </w:rPr>
              <w:t>Entity Relationship Diagram</w:t>
            </w:r>
            <w:r w:rsidR="00257EA4">
              <w:rPr>
                <w:noProof/>
                <w:webHidden/>
              </w:rPr>
              <w:tab/>
            </w:r>
            <w:r w:rsidR="00257EA4">
              <w:rPr>
                <w:noProof/>
                <w:webHidden/>
              </w:rPr>
              <w:fldChar w:fldCharType="begin"/>
            </w:r>
            <w:r w:rsidR="00257EA4">
              <w:rPr>
                <w:noProof/>
                <w:webHidden/>
              </w:rPr>
              <w:instrText xml:space="preserve"> PAGEREF _Toc289379054 \h </w:instrText>
            </w:r>
            <w:r w:rsidR="00257EA4">
              <w:rPr>
                <w:noProof/>
                <w:webHidden/>
              </w:rPr>
            </w:r>
            <w:r w:rsidR="00257EA4">
              <w:rPr>
                <w:noProof/>
                <w:webHidden/>
              </w:rPr>
              <w:fldChar w:fldCharType="separate"/>
            </w:r>
            <w:r w:rsidR="00257EA4">
              <w:rPr>
                <w:noProof/>
                <w:webHidden/>
              </w:rPr>
              <w:t>2</w:t>
            </w:r>
            <w:r w:rsidR="00257EA4">
              <w:rPr>
                <w:noProof/>
                <w:webHidden/>
              </w:rPr>
              <w:fldChar w:fldCharType="end"/>
            </w:r>
          </w:hyperlink>
        </w:p>
        <w:p w:rsidR="00257EA4" w:rsidRDefault="00FA3225">
          <w:pPr>
            <w:pStyle w:val="TOC1"/>
            <w:tabs>
              <w:tab w:val="right" w:leader="dot" w:pos="9350"/>
            </w:tabs>
            <w:rPr>
              <w:noProof/>
            </w:rPr>
          </w:pPr>
          <w:hyperlink w:anchor="_Toc289379055" w:history="1">
            <w:r w:rsidR="00257EA4" w:rsidRPr="004942BE">
              <w:rPr>
                <w:rStyle w:val="Hyperlink"/>
                <w:noProof/>
              </w:rPr>
              <w:t>Minimum and Maximum Cardinality Description</w:t>
            </w:r>
            <w:r w:rsidR="00257EA4">
              <w:rPr>
                <w:noProof/>
                <w:webHidden/>
              </w:rPr>
              <w:tab/>
            </w:r>
            <w:r w:rsidR="00257EA4">
              <w:rPr>
                <w:noProof/>
                <w:webHidden/>
              </w:rPr>
              <w:fldChar w:fldCharType="begin"/>
            </w:r>
            <w:r w:rsidR="00257EA4">
              <w:rPr>
                <w:noProof/>
                <w:webHidden/>
              </w:rPr>
              <w:instrText xml:space="preserve"> PAGEREF _Toc289379055 \h </w:instrText>
            </w:r>
            <w:r w:rsidR="00257EA4">
              <w:rPr>
                <w:noProof/>
                <w:webHidden/>
              </w:rPr>
            </w:r>
            <w:r w:rsidR="00257EA4">
              <w:rPr>
                <w:noProof/>
                <w:webHidden/>
              </w:rPr>
              <w:fldChar w:fldCharType="separate"/>
            </w:r>
            <w:r w:rsidR="00257EA4">
              <w:rPr>
                <w:noProof/>
                <w:webHidden/>
              </w:rPr>
              <w:t>3</w:t>
            </w:r>
            <w:r w:rsidR="00257EA4">
              <w:rPr>
                <w:noProof/>
                <w:webHidden/>
              </w:rPr>
              <w:fldChar w:fldCharType="end"/>
            </w:r>
          </w:hyperlink>
        </w:p>
        <w:p w:rsidR="00257EA4" w:rsidRDefault="00FA3225">
          <w:pPr>
            <w:pStyle w:val="TOC1"/>
            <w:tabs>
              <w:tab w:val="right" w:leader="dot" w:pos="9350"/>
            </w:tabs>
            <w:rPr>
              <w:noProof/>
            </w:rPr>
          </w:pPr>
          <w:hyperlink w:anchor="_Toc289379056" w:history="1">
            <w:r w:rsidR="00257EA4" w:rsidRPr="004942BE">
              <w:rPr>
                <w:rStyle w:val="Hyperlink"/>
                <w:noProof/>
              </w:rPr>
              <w:t>Database Summary</w:t>
            </w:r>
            <w:r w:rsidR="00257EA4">
              <w:rPr>
                <w:noProof/>
                <w:webHidden/>
              </w:rPr>
              <w:tab/>
            </w:r>
            <w:r w:rsidR="00257EA4">
              <w:rPr>
                <w:noProof/>
                <w:webHidden/>
              </w:rPr>
              <w:fldChar w:fldCharType="begin"/>
            </w:r>
            <w:r w:rsidR="00257EA4">
              <w:rPr>
                <w:noProof/>
                <w:webHidden/>
              </w:rPr>
              <w:instrText xml:space="preserve"> PAGEREF _Toc289379056 \h </w:instrText>
            </w:r>
            <w:r w:rsidR="00257EA4">
              <w:rPr>
                <w:noProof/>
                <w:webHidden/>
              </w:rPr>
            </w:r>
            <w:r w:rsidR="00257EA4">
              <w:rPr>
                <w:noProof/>
                <w:webHidden/>
              </w:rPr>
              <w:fldChar w:fldCharType="separate"/>
            </w:r>
            <w:r w:rsidR="00257EA4">
              <w:rPr>
                <w:noProof/>
                <w:webHidden/>
              </w:rPr>
              <w:t>4</w:t>
            </w:r>
            <w:r w:rsidR="00257EA4">
              <w:rPr>
                <w:noProof/>
                <w:webHidden/>
              </w:rPr>
              <w:fldChar w:fldCharType="end"/>
            </w:r>
          </w:hyperlink>
        </w:p>
        <w:p w:rsidR="00B8790F" w:rsidRDefault="00B8790F">
          <w:r>
            <w:rPr>
              <w:b/>
              <w:bCs/>
              <w:noProof/>
            </w:rPr>
            <w:fldChar w:fldCharType="end"/>
          </w:r>
        </w:p>
      </w:sdtContent>
    </w:sdt>
    <w:p w:rsidR="00B8790F" w:rsidRDefault="00B8790F">
      <w:r>
        <w:br w:type="page"/>
      </w:r>
    </w:p>
    <w:p w:rsidR="004736F3" w:rsidRDefault="00B8790F" w:rsidP="00B8790F">
      <w:pPr>
        <w:pStyle w:val="Heading1"/>
        <w:rPr>
          <w:color w:val="48CA14"/>
        </w:rPr>
      </w:pPr>
      <w:bookmarkStart w:id="0" w:name="_Toc289379054"/>
      <w:r w:rsidRPr="005C56AC">
        <w:rPr>
          <w:color w:val="48CA14"/>
        </w:rPr>
        <w:lastRenderedPageBreak/>
        <w:t>Entity Relationship Diagram</w:t>
      </w:r>
      <w:bookmarkEnd w:id="0"/>
    </w:p>
    <w:p w:rsidR="00B51325" w:rsidRPr="00E26BD4" w:rsidRDefault="00B51325" w:rsidP="00E26BD4"/>
    <w:p w:rsidR="00B8790F" w:rsidRDefault="002504B5" w:rsidP="00076FAE">
      <w:pPr>
        <w:ind w:left="-284"/>
      </w:pPr>
      <w:r>
        <w:rPr>
          <w:noProof/>
        </w:rPr>
        <w:drawing>
          <wp:inline distT="0" distB="0" distL="0" distR="0">
            <wp:extent cx="6905570" cy="5743575"/>
            <wp:effectExtent l="0" t="0" r="0" b="0"/>
            <wp:docPr id="2" name="Picture 2" descr="E:\HINF 550 - Health information systems design\Assignment 2\NIRS 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INF 550 - Health information systems design\Assignment 2\NIRS E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5570" cy="5743575"/>
                    </a:xfrm>
                    <a:prstGeom prst="rect">
                      <a:avLst/>
                    </a:prstGeom>
                    <a:noFill/>
                    <a:ln>
                      <a:noFill/>
                    </a:ln>
                  </pic:spPr>
                </pic:pic>
              </a:graphicData>
            </a:graphic>
          </wp:inline>
        </w:drawing>
      </w:r>
    </w:p>
    <w:p w:rsidR="00E26BD4" w:rsidRDefault="00E26BD4">
      <w:pPr>
        <w:rPr>
          <w:rFonts w:asciiTheme="majorHAnsi" w:eastAsiaTheme="majorEastAsia" w:hAnsiTheme="majorHAnsi" w:cstheme="majorBidi"/>
          <w:b/>
          <w:bCs/>
          <w:color w:val="48CA14"/>
          <w:sz w:val="28"/>
          <w:szCs w:val="28"/>
        </w:rPr>
      </w:pPr>
      <w:r>
        <w:rPr>
          <w:color w:val="48CA14"/>
        </w:rPr>
        <w:br w:type="page"/>
      </w:r>
      <w:bookmarkStart w:id="1" w:name="_GoBack"/>
      <w:bookmarkEnd w:id="1"/>
    </w:p>
    <w:p w:rsidR="00B8790F" w:rsidRPr="005C56AC" w:rsidRDefault="00B8790F" w:rsidP="00B8790F">
      <w:pPr>
        <w:pStyle w:val="Heading1"/>
        <w:rPr>
          <w:color w:val="48CA14"/>
        </w:rPr>
      </w:pPr>
      <w:bookmarkStart w:id="2" w:name="_Toc289379055"/>
      <w:r w:rsidRPr="005C56AC">
        <w:rPr>
          <w:color w:val="48CA14"/>
        </w:rPr>
        <w:lastRenderedPageBreak/>
        <w:t>Minimum and Maximum Cardinality Description</w:t>
      </w:r>
      <w:bookmarkEnd w:id="2"/>
    </w:p>
    <w:p w:rsidR="000865C1" w:rsidRDefault="000865C1" w:rsidP="000865C1"/>
    <w:p w:rsidR="00B51325" w:rsidRDefault="000865C1" w:rsidP="00E13A74">
      <w:pPr>
        <w:pStyle w:val="ListParagraph"/>
        <w:numPr>
          <w:ilvl w:val="0"/>
          <w:numId w:val="3"/>
        </w:numPr>
      </w:pPr>
      <w:r>
        <w:t>One immunization belongs to only one vaccine; one vaccine contains a minimum of one and a maximum of many immunizations.</w:t>
      </w:r>
    </w:p>
    <w:p w:rsidR="00B51325" w:rsidRDefault="00B51325" w:rsidP="00E13A74">
      <w:pPr>
        <w:pStyle w:val="ListParagraph"/>
        <w:numPr>
          <w:ilvl w:val="0"/>
          <w:numId w:val="3"/>
        </w:numPr>
      </w:pPr>
      <w:r>
        <w:t>A vaccine belongs to one inventory; one inventory contains a minimum of one and a maximum of many vaccines.</w:t>
      </w:r>
    </w:p>
    <w:p w:rsidR="00076FAE" w:rsidRDefault="00076FAE" w:rsidP="00E13A74">
      <w:pPr>
        <w:pStyle w:val="ListParagraph"/>
        <w:numPr>
          <w:ilvl w:val="0"/>
          <w:numId w:val="3"/>
        </w:numPr>
      </w:pPr>
      <w:r>
        <w:t>One appointment has one immunization; one immunization can appear in many appointments.</w:t>
      </w:r>
    </w:p>
    <w:p w:rsidR="00076FAE" w:rsidRDefault="00076FAE" w:rsidP="00E13A74">
      <w:pPr>
        <w:pStyle w:val="ListParagraph"/>
        <w:numPr>
          <w:ilvl w:val="0"/>
          <w:numId w:val="3"/>
        </w:numPr>
      </w:pPr>
      <w:r>
        <w:t>One appointment contains one patient; one patient can be in a minimum of one and a maximum of many appointments.</w:t>
      </w:r>
    </w:p>
    <w:p w:rsidR="00076FAE" w:rsidRDefault="00076FAE" w:rsidP="00E13A74">
      <w:pPr>
        <w:pStyle w:val="ListParagraph"/>
        <w:numPr>
          <w:ilvl w:val="0"/>
          <w:numId w:val="3"/>
        </w:numPr>
      </w:pPr>
      <w:r>
        <w:t>One appointment includes one health unit; one health unit can be in a minimum of one and a maximum of many appointments.</w:t>
      </w:r>
    </w:p>
    <w:p w:rsidR="006C098B" w:rsidRDefault="000473C5" w:rsidP="00E13A74">
      <w:pPr>
        <w:pStyle w:val="ListParagraph"/>
        <w:numPr>
          <w:ilvl w:val="0"/>
          <w:numId w:val="3"/>
        </w:numPr>
      </w:pPr>
      <w:r>
        <w:t xml:space="preserve">One provider service has one provider; a provider provides many </w:t>
      </w:r>
      <w:r w:rsidR="006C098B">
        <w:t>services.</w:t>
      </w:r>
    </w:p>
    <w:p w:rsidR="00E13A74" w:rsidRDefault="006C098B" w:rsidP="00E13A74">
      <w:pPr>
        <w:pStyle w:val="ListParagraph"/>
        <w:numPr>
          <w:ilvl w:val="0"/>
          <w:numId w:val="3"/>
        </w:numPr>
      </w:pPr>
      <w:r>
        <w:t>One provider service includes one health unit; a health unit administers a minimum of</w:t>
      </w:r>
      <w:r w:rsidR="00E13A74">
        <w:t xml:space="preserve"> one and a maximum of many services.</w:t>
      </w:r>
    </w:p>
    <w:p w:rsidR="00E13A74" w:rsidRDefault="00E13A74" w:rsidP="00E13A74">
      <w:pPr>
        <w:pStyle w:val="ListParagraph"/>
        <w:numPr>
          <w:ilvl w:val="0"/>
          <w:numId w:val="3"/>
        </w:numPr>
      </w:pPr>
      <w:r>
        <w:t>A patient can have many relationships; a relationship identifies related individuals for one patient.</w:t>
      </w:r>
    </w:p>
    <w:p w:rsidR="00E13A74" w:rsidRDefault="00E13A74" w:rsidP="00E13A74">
      <w:pPr>
        <w:pStyle w:val="ListParagraph"/>
        <w:numPr>
          <w:ilvl w:val="0"/>
          <w:numId w:val="3"/>
        </w:numPr>
      </w:pPr>
      <w:r>
        <w:t>A patient allergy has one patient; a patient can have a minimum of one and a maximum of many patient allergy combinations.</w:t>
      </w:r>
    </w:p>
    <w:p w:rsidR="00E13A74" w:rsidRDefault="00E13A74" w:rsidP="00E13A74">
      <w:pPr>
        <w:pStyle w:val="ListParagraph"/>
        <w:numPr>
          <w:ilvl w:val="0"/>
          <w:numId w:val="3"/>
        </w:numPr>
      </w:pPr>
      <w:r>
        <w:t>A patient allergy includes one allergy; one allergy appears in patient allergy for a minimum of one and a maximum of many times.</w:t>
      </w:r>
    </w:p>
    <w:p w:rsidR="00E13A74" w:rsidRDefault="00E13A74" w:rsidP="00E13A74">
      <w:pPr>
        <w:pStyle w:val="ListParagraph"/>
        <w:numPr>
          <w:ilvl w:val="0"/>
          <w:numId w:val="3"/>
        </w:numPr>
      </w:pPr>
      <w:r>
        <w:t>An occurrence has one and only one immunization; an immunization can have a minimum of one and a maximum of many occurrences.</w:t>
      </w:r>
    </w:p>
    <w:p w:rsidR="00E13A74" w:rsidRDefault="00E13A74" w:rsidP="00E13A74">
      <w:pPr>
        <w:pStyle w:val="ListParagraph"/>
        <w:numPr>
          <w:ilvl w:val="0"/>
          <w:numId w:val="3"/>
        </w:numPr>
      </w:pPr>
      <w:r>
        <w:t xml:space="preserve">An occurrence </w:t>
      </w:r>
      <w:r w:rsidR="00DD1604">
        <w:t>attaches one and only one adverse reaction; one adverse reaction has a minimum of one and a maximum of many occurrences.</w:t>
      </w:r>
    </w:p>
    <w:p w:rsidR="00DD1604" w:rsidRDefault="00DD1604" w:rsidP="00DD1604">
      <w:pPr>
        <w:pStyle w:val="ListParagraph"/>
      </w:pPr>
    </w:p>
    <w:p w:rsidR="00B8790F" w:rsidRDefault="00B8790F" w:rsidP="00E13A74">
      <w:pPr>
        <w:pStyle w:val="ListParagraph"/>
        <w:numPr>
          <w:ilvl w:val="0"/>
          <w:numId w:val="3"/>
        </w:numPr>
      </w:pPr>
      <w:r>
        <w:br w:type="page"/>
      </w:r>
    </w:p>
    <w:p w:rsidR="00B8790F" w:rsidRPr="005C56AC" w:rsidRDefault="00B8790F" w:rsidP="00B8790F">
      <w:pPr>
        <w:pStyle w:val="Heading1"/>
        <w:rPr>
          <w:color w:val="48CA14"/>
        </w:rPr>
      </w:pPr>
      <w:bookmarkStart w:id="3" w:name="_Toc289379056"/>
      <w:r w:rsidRPr="005C56AC">
        <w:rPr>
          <w:color w:val="48CA14"/>
        </w:rPr>
        <w:lastRenderedPageBreak/>
        <w:t>Database Summary</w:t>
      </w:r>
      <w:bookmarkEnd w:id="3"/>
    </w:p>
    <w:tbl>
      <w:tblPr>
        <w:tblpPr w:leftFromText="180" w:rightFromText="180" w:vertAnchor="text" w:horzAnchor="margin" w:tblpY="844"/>
        <w:tblW w:w="10173" w:type="dxa"/>
        <w:tblLook w:val="04A0" w:firstRow="1" w:lastRow="0" w:firstColumn="1" w:lastColumn="0" w:noHBand="0" w:noVBand="1"/>
      </w:tblPr>
      <w:tblGrid>
        <w:gridCol w:w="2660"/>
        <w:gridCol w:w="1008"/>
        <w:gridCol w:w="1048"/>
        <w:gridCol w:w="905"/>
        <w:gridCol w:w="4552"/>
      </w:tblGrid>
      <w:tr w:rsidR="00EB201B" w:rsidRPr="00EB201B" w:rsidTr="00CC2CC1">
        <w:trPr>
          <w:trHeight w:val="300"/>
        </w:trPr>
        <w:tc>
          <w:tcPr>
            <w:tcW w:w="2660"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Number of tables:</w:t>
            </w:r>
          </w:p>
        </w:tc>
        <w:tc>
          <w:tcPr>
            <w:tcW w:w="100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r w:rsidRPr="00EB201B">
              <w:rPr>
                <w:rFonts w:ascii="Calibri" w:eastAsia="Times New Roman" w:hAnsi="Calibri" w:cs="Calibri"/>
                <w:color w:val="000000"/>
              </w:rPr>
              <w:t>13</w:t>
            </w:r>
          </w:p>
        </w:tc>
        <w:tc>
          <w:tcPr>
            <w:tcW w:w="104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4552"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r>
      <w:tr w:rsidR="00EB201B" w:rsidRPr="00EB201B" w:rsidTr="00CC2CC1">
        <w:trPr>
          <w:trHeight w:val="300"/>
        </w:trPr>
        <w:tc>
          <w:tcPr>
            <w:tcW w:w="2660"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Number of columns:</w:t>
            </w:r>
          </w:p>
        </w:tc>
        <w:tc>
          <w:tcPr>
            <w:tcW w:w="100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r w:rsidRPr="00EB201B">
              <w:rPr>
                <w:rFonts w:ascii="Calibri" w:eastAsia="Times New Roman" w:hAnsi="Calibri" w:cs="Calibri"/>
                <w:color w:val="000000"/>
              </w:rPr>
              <w:t>77</w:t>
            </w:r>
          </w:p>
        </w:tc>
        <w:tc>
          <w:tcPr>
            <w:tcW w:w="104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4552"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r>
      <w:tr w:rsidR="00EB201B" w:rsidRPr="00EB201B" w:rsidTr="00CC2CC1">
        <w:trPr>
          <w:trHeight w:val="300"/>
        </w:trPr>
        <w:tc>
          <w:tcPr>
            <w:tcW w:w="2660"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Number of foreign keys:</w:t>
            </w:r>
          </w:p>
        </w:tc>
        <w:tc>
          <w:tcPr>
            <w:tcW w:w="100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r w:rsidRPr="00EB201B">
              <w:rPr>
                <w:rFonts w:ascii="Calibri" w:eastAsia="Times New Roman" w:hAnsi="Calibri" w:cs="Calibri"/>
                <w:color w:val="000000"/>
              </w:rPr>
              <w:t>14</w:t>
            </w:r>
          </w:p>
        </w:tc>
        <w:tc>
          <w:tcPr>
            <w:tcW w:w="104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4552"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r>
      <w:tr w:rsidR="00EB201B" w:rsidRPr="00EB201B" w:rsidTr="00CC2CC1">
        <w:trPr>
          <w:trHeight w:val="300"/>
        </w:trPr>
        <w:tc>
          <w:tcPr>
            <w:tcW w:w="2660"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Last build date:</w:t>
            </w:r>
          </w:p>
        </w:tc>
        <w:tc>
          <w:tcPr>
            <w:tcW w:w="100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r w:rsidRPr="00EB201B">
              <w:rPr>
                <w:rFonts w:ascii="Calibri" w:eastAsia="Times New Roman" w:hAnsi="Calibri" w:cs="Calibri"/>
                <w:color w:val="000000"/>
              </w:rPr>
              <w:t>Not built</w:t>
            </w:r>
          </w:p>
        </w:tc>
        <w:tc>
          <w:tcPr>
            <w:tcW w:w="104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4552"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r>
      <w:tr w:rsidR="00EB201B" w:rsidRPr="00EB201B" w:rsidTr="00CC2CC1">
        <w:trPr>
          <w:trHeight w:val="300"/>
        </w:trPr>
        <w:tc>
          <w:tcPr>
            <w:tcW w:w="2660"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100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1048"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c>
          <w:tcPr>
            <w:tcW w:w="4552" w:type="dxa"/>
            <w:tcBorders>
              <w:top w:val="nil"/>
              <w:left w:val="nil"/>
              <w:bottom w:val="nil"/>
              <w:right w:val="nil"/>
            </w:tcBorders>
            <w:shd w:val="clear" w:color="auto" w:fill="auto"/>
            <w:noWrap/>
            <w:vAlign w:val="bottom"/>
            <w:hideMark/>
          </w:tcPr>
          <w:p w:rsidR="00EB201B" w:rsidRPr="00EB201B" w:rsidRDefault="00EB201B" w:rsidP="000865C1">
            <w:pPr>
              <w:spacing w:after="0" w:line="240" w:lineRule="auto"/>
              <w:rPr>
                <w:rFonts w:ascii="Calibri" w:eastAsia="Times New Roman" w:hAnsi="Calibri" w:cs="Calibri"/>
                <w:color w:val="000000"/>
              </w:rPr>
            </w:pPr>
          </w:p>
        </w:tc>
      </w:tr>
      <w:tr w:rsidR="00EB201B" w:rsidRPr="00EB201B" w:rsidTr="00CC2CC1">
        <w:trPr>
          <w:trHeight w:val="300"/>
        </w:trPr>
        <w:tc>
          <w:tcPr>
            <w:tcW w:w="2660"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EB201B" w:rsidRPr="00EB201B" w:rsidRDefault="00EB201B" w:rsidP="000865C1">
            <w:pPr>
              <w:spacing w:after="0" w:line="240" w:lineRule="auto"/>
              <w:jc w:val="center"/>
              <w:rPr>
                <w:rFonts w:ascii="Calibri" w:eastAsia="Times New Roman" w:hAnsi="Calibri" w:cs="Calibri"/>
                <w:b/>
                <w:bCs/>
                <w:color w:val="FFFFFF"/>
              </w:rPr>
            </w:pPr>
            <w:r w:rsidRPr="00EB201B">
              <w:rPr>
                <w:rFonts w:ascii="Calibri" w:eastAsia="Times New Roman" w:hAnsi="Calibri" w:cs="Calibri"/>
                <w:b/>
                <w:bCs/>
                <w:color w:val="FFFFFF"/>
              </w:rPr>
              <w:t>Tables</w:t>
            </w:r>
          </w:p>
        </w:tc>
        <w:tc>
          <w:tcPr>
            <w:tcW w:w="1008" w:type="dxa"/>
            <w:tcBorders>
              <w:top w:val="single" w:sz="4" w:space="0" w:color="auto"/>
              <w:left w:val="nil"/>
              <w:bottom w:val="single" w:sz="4" w:space="0" w:color="auto"/>
              <w:right w:val="single" w:sz="4" w:space="0" w:color="auto"/>
            </w:tcBorders>
            <w:shd w:val="clear" w:color="000000" w:fill="4F6228"/>
            <w:noWrap/>
            <w:vAlign w:val="center"/>
            <w:hideMark/>
          </w:tcPr>
          <w:p w:rsidR="00EB201B" w:rsidRPr="00EB201B" w:rsidRDefault="00EB201B" w:rsidP="000865C1">
            <w:pPr>
              <w:spacing w:after="0" w:line="240" w:lineRule="auto"/>
              <w:jc w:val="center"/>
              <w:rPr>
                <w:rFonts w:ascii="Calibri" w:eastAsia="Times New Roman" w:hAnsi="Calibri" w:cs="Calibri"/>
                <w:b/>
                <w:bCs/>
                <w:color w:val="FFFFFF"/>
              </w:rPr>
            </w:pPr>
            <w:r w:rsidRPr="00EB201B">
              <w:rPr>
                <w:rFonts w:ascii="Calibri" w:eastAsia="Times New Roman" w:hAnsi="Calibri" w:cs="Calibri"/>
                <w:b/>
                <w:bCs/>
                <w:color w:val="FFFFFF"/>
              </w:rPr>
              <w:t>Columns</w:t>
            </w:r>
          </w:p>
        </w:tc>
        <w:tc>
          <w:tcPr>
            <w:tcW w:w="1048" w:type="dxa"/>
            <w:tcBorders>
              <w:top w:val="single" w:sz="4" w:space="0" w:color="auto"/>
              <w:left w:val="nil"/>
              <w:bottom w:val="single" w:sz="4" w:space="0" w:color="auto"/>
              <w:right w:val="single" w:sz="4" w:space="0" w:color="auto"/>
            </w:tcBorders>
            <w:shd w:val="clear" w:color="000000" w:fill="4F6228"/>
            <w:noWrap/>
            <w:vAlign w:val="center"/>
            <w:hideMark/>
          </w:tcPr>
          <w:p w:rsidR="00EB201B" w:rsidRPr="00EB201B" w:rsidRDefault="00EB201B" w:rsidP="000865C1">
            <w:pPr>
              <w:spacing w:after="0" w:line="240" w:lineRule="auto"/>
              <w:jc w:val="center"/>
              <w:rPr>
                <w:rFonts w:ascii="Calibri" w:eastAsia="Times New Roman" w:hAnsi="Calibri" w:cs="Calibri"/>
                <w:b/>
                <w:bCs/>
                <w:color w:val="FFFFFF"/>
              </w:rPr>
            </w:pPr>
            <w:r w:rsidRPr="00EB201B">
              <w:rPr>
                <w:rFonts w:ascii="Calibri" w:eastAsia="Times New Roman" w:hAnsi="Calibri" w:cs="Calibri"/>
                <w:b/>
                <w:bCs/>
                <w:color w:val="FFFFFF"/>
              </w:rPr>
              <w:t>Indexes</w:t>
            </w:r>
          </w:p>
        </w:tc>
        <w:tc>
          <w:tcPr>
            <w:tcW w:w="905" w:type="dxa"/>
            <w:tcBorders>
              <w:top w:val="single" w:sz="4" w:space="0" w:color="auto"/>
              <w:left w:val="nil"/>
              <w:bottom w:val="single" w:sz="4" w:space="0" w:color="auto"/>
              <w:right w:val="single" w:sz="4" w:space="0" w:color="auto"/>
            </w:tcBorders>
            <w:shd w:val="clear" w:color="000000" w:fill="4F6228"/>
            <w:noWrap/>
            <w:vAlign w:val="center"/>
            <w:hideMark/>
          </w:tcPr>
          <w:p w:rsidR="00EB201B" w:rsidRPr="00EB201B" w:rsidRDefault="00EB201B" w:rsidP="000865C1">
            <w:pPr>
              <w:spacing w:after="0" w:line="240" w:lineRule="auto"/>
              <w:jc w:val="center"/>
              <w:rPr>
                <w:rFonts w:ascii="Calibri" w:eastAsia="Times New Roman" w:hAnsi="Calibri" w:cs="Calibri"/>
                <w:b/>
                <w:bCs/>
                <w:color w:val="FFFFFF"/>
              </w:rPr>
            </w:pPr>
            <w:r w:rsidRPr="00EB201B">
              <w:rPr>
                <w:rFonts w:ascii="Calibri" w:eastAsia="Times New Roman" w:hAnsi="Calibri" w:cs="Calibri"/>
                <w:b/>
                <w:bCs/>
                <w:color w:val="FFFFFF"/>
              </w:rPr>
              <w:t>Foreign Keys</w:t>
            </w:r>
          </w:p>
        </w:tc>
        <w:tc>
          <w:tcPr>
            <w:tcW w:w="4552" w:type="dxa"/>
            <w:tcBorders>
              <w:top w:val="single" w:sz="4" w:space="0" w:color="auto"/>
              <w:left w:val="nil"/>
              <w:bottom w:val="single" w:sz="4" w:space="0" w:color="auto"/>
              <w:right w:val="single" w:sz="4" w:space="0" w:color="auto"/>
            </w:tcBorders>
            <w:shd w:val="clear" w:color="000000" w:fill="4F6228"/>
            <w:noWrap/>
            <w:vAlign w:val="center"/>
            <w:hideMark/>
          </w:tcPr>
          <w:p w:rsidR="00EB201B" w:rsidRPr="00EB201B" w:rsidRDefault="00EB201B" w:rsidP="000865C1">
            <w:pPr>
              <w:spacing w:after="0" w:line="240" w:lineRule="auto"/>
              <w:jc w:val="center"/>
              <w:rPr>
                <w:rFonts w:ascii="Calibri" w:eastAsia="Times New Roman" w:hAnsi="Calibri" w:cs="Calibri"/>
                <w:b/>
                <w:bCs/>
                <w:color w:val="FFFFFF"/>
              </w:rPr>
            </w:pPr>
            <w:r w:rsidRPr="00EB201B">
              <w:rPr>
                <w:rFonts w:ascii="Calibri" w:eastAsia="Times New Roman" w:hAnsi="Calibri" w:cs="Calibri"/>
                <w:b/>
                <w:bCs/>
                <w:color w:val="FFFFFF"/>
              </w:rPr>
              <w:t>Notes</w:t>
            </w:r>
          </w:p>
        </w:tc>
      </w:tr>
      <w:tr w:rsidR="00EB201B" w:rsidRPr="00EB201B" w:rsidTr="00740009">
        <w:trPr>
          <w:trHeight w:val="1816"/>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Immunization</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10</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3</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immunization information (i.e. immunization unique identifier, immunization name, immunization date, patient body site of immunization, immunization dosage, reason for immunization and whether the informed consent has been obtained)</w:t>
            </w:r>
          </w:p>
        </w:tc>
      </w:tr>
      <w:tr w:rsidR="00EB201B" w:rsidRPr="00EB201B" w:rsidTr="00740009">
        <w:trPr>
          <w:trHeight w:val="102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Vaccine</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5</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1</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vaccine information (i.e. vaccine unique identifier, vaccine name, vaccine lot number and the expiry date for the vaccine)</w:t>
            </w:r>
          </w:p>
        </w:tc>
      </w:tr>
      <w:tr w:rsidR="00EB201B" w:rsidRPr="00EB201B" w:rsidTr="00740009">
        <w:trPr>
          <w:trHeight w:val="156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Vaccine Inventory</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5</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vaccine inventory information (i.e. vaccine inventory unique identifier, the name of the vaccine batch, the expiry date for the vaccine batch, manufacture identification number and manufacture name)</w:t>
            </w:r>
          </w:p>
        </w:tc>
      </w:tr>
      <w:tr w:rsidR="00EB201B" w:rsidRPr="00EB201B" w:rsidTr="00740009">
        <w:trPr>
          <w:trHeight w:val="975"/>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Appointment</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5</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3</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detailed information about the appointment (i.e. appointment unique identifier and appointment date)</w:t>
            </w:r>
          </w:p>
        </w:tc>
      </w:tr>
      <w:tr w:rsidR="00EB201B" w:rsidRPr="00EB201B" w:rsidTr="00740009">
        <w:trPr>
          <w:trHeight w:val="129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Health Unit</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7</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health unit information (i.e. health unit unique identifier, name, address, city, province, postal code and health unit's health authority name)</w:t>
            </w:r>
          </w:p>
        </w:tc>
      </w:tr>
      <w:tr w:rsidR="00EB201B" w:rsidRPr="00EB201B" w:rsidTr="00740009">
        <w:trPr>
          <w:trHeight w:val="102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Provider Service</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0473C5" w:rsidP="000865C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2</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detailed information about the service provided by a provider (i.e. provider service unique identifier, service date and service description)</w:t>
            </w:r>
          </w:p>
        </w:tc>
      </w:tr>
      <w:tr w:rsidR="00EB201B" w:rsidRPr="00EB201B" w:rsidTr="00740009">
        <w:trPr>
          <w:trHeight w:val="102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Provider</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9</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provider information (i.e. provider unique identifier, provider name, address, city, province, postal code, phone number and provider specialty)</w:t>
            </w:r>
          </w:p>
        </w:tc>
      </w:tr>
      <w:tr w:rsidR="00EB201B" w:rsidRPr="00EB201B" w:rsidTr="00740009">
        <w:trPr>
          <w:trHeight w:val="1605"/>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lastRenderedPageBreak/>
              <w:t>Patient</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13</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patient information (i.e. patient unique identifier, patient name, gender, birthdate, address, city, province, postal code, phone number, patient personal health number, patient emergency contact and emergency phone)</w:t>
            </w:r>
          </w:p>
        </w:tc>
      </w:tr>
      <w:tr w:rsidR="00EB201B" w:rsidRPr="00EB201B" w:rsidTr="00740009">
        <w:trPr>
          <w:trHeight w:val="1305"/>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Relationship</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6</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1</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relationship information between patient and guardian (i.e. relationship unique identifier, relationship code, description, dependent name and guardian name)</w:t>
            </w:r>
          </w:p>
        </w:tc>
      </w:tr>
      <w:tr w:rsidR="00EB201B" w:rsidRPr="00EB201B" w:rsidTr="00740009">
        <w:trPr>
          <w:trHeight w:val="162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Patient Allergy</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2</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2</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patient allergy information to avoid the many-to-many relationship between patient and allergy.  This table includes a composite key consists of two foreign keys: Patient ID from the patient table and Allergy ID from the allergy table.</w:t>
            </w:r>
          </w:p>
        </w:tc>
      </w:tr>
      <w:tr w:rsidR="00EB201B" w:rsidRPr="00EB201B" w:rsidTr="00740009">
        <w:trPr>
          <w:trHeight w:val="60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Allergy</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2</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allergy information (i.e. allergy unique identifier and allergy description)</w:t>
            </w:r>
          </w:p>
        </w:tc>
      </w:tr>
      <w:tr w:rsidR="00EB201B" w:rsidRPr="00EB201B" w:rsidTr="00740009">
        <w:trPr>
          <w:trHeight w:val="90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sidRPr="00EB201B">
              <w:rPr>
                <w:rFonts w:ascii="Calibri" w:eastAsia="Times New Roman" w:hAnsi="Calibri" w:cs="Calibri"/>
                <w:b/>
                <w:bCs/>
                <w:color w:val="000000"/>
              </w:rPr>
              <w:t>Occurrence</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2B71BB" w:rsidP="000865C1">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2</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occurrence information between an immunization and an adverse reaction (i.e. occurrence unique identifier and occurrence date)</w:t>
            </w:r>
          </w:p>
        </w:tc>
      </w:tr>
      <w:tr w:rsidR="00EB201B" w:rsidRPr="00EB201B" w:rsidTr="00740009">
        <w:trPr>
          <w:trHeight w:val="900"/>
        </w:trPr>
        <w:tc>
          <w:tcPr>
            <w:tcW w:w="2660" w:type="dxa"/>
            <w:tcBorders>
              <w:top w:val="nil"/>
              <w:left w:val="single" w:sz="4" w:space="0" w:color="auto"/>
              <w:bottom w:val="single" w:sz="4" w:space="0" w:color="auto"/>
              <w:right w:val="single" w:sz="4" w:space="0" w:color="auto"/>
            </w:tcBorders>
            <w:shd w:val="clear" w:color="auto" w:fill="auto"/>
            <w:noWrap/>
            <w:hideMark/>
          </w:tcPr>
          <w:p w:rsidR="00EB201B" w:rsidRPr="00EB201B" w:rsidRDefault="00EB201B" w:rsidP="000865C1">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Adverse </w:t>
            </w:r>
            <w:r w:rsidRPr="00EB201B">
              <w:rPr>
                <w:rFonts w:ascii="Calibri" w:eastAsia="Times New Roman" w:hAnsi="Calibri" w:cs="Calibri"/>
                <w:b/>
                <w:bCs/>
                <w:color w:val="000000"/>
              </w:rPr>
              <w:t>Reaction</w:t>
            </w:r>
          </w:p>
        </w:tc>
        <w:tc>
          <w:tcPr>
            <w:tcW w:w="100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4</w:t>
            </w:r>
          </w:p>
        </w:tc>
        <w:tc>
          <w:tcPr>
            <w:tcW w:w="1048"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905" w:type="dxa"/>
            <w:tcBorders>
              <w:top w:val="nil"/>
              <w:left w:val="nil"/>
              <w:bottom w:val="single" w:sz="4" w:space="0" w:color="auto"/>
              <w:right w:val="single" w:sz="4" w:space="0" w:color="auto"/>
            </w:tcBorders>
            <w:shd w:val="clear" w:color="auto" w:fill="auto"/>
            <w:noWrap/>
            <w:hideMark/>
          </w:tcPr>
          <w:p w:rsidR="00EB201B" w:rsidRPr="00EB201B" w:rsidRDefault="00EB201B" w:rsidP="000865C1">
            <w:pPr>
              <w:spacing w:after="0" w:line="240" w:lineRule="auto"/>
              <w:jc w:val="center"/>
              <w:rPr>
                <w:rFonts w:ascii="Calibri" w:eastAsia="Times New Roman" w:hAnsi="Calibri" w:cs="Calibri"/>
                <w:color w:val="000000"/>
              </w:rPr>
            </w:pPr>
            <w:r w:rsidRPr="00EB201B">
              <w:rPr>
                <w:rFonts w:ascii="Calibri" w:eastAsia="Times New Roman" w:hAnsi="Calibri" w:cs="Calibri"/>
                <w:color w:val="000000"/>
              </w:rPr>
              <w:t>0</w:t>
            </w:r>
          </w:p>
        </w:tc>
        <w:tc>
          <w:tcPr>
            <w:tcW w:w="4552" w:type="dxa"/>
            <w:tcBorders>
              <w:top w:val="nil"/>
              <w:left w:val="nil"/>
              <w:bottom w:val="single" w:sz="4" w:space="0" w:color="auto"/>
              <w:right w:val="single" w:sz="4" w:space="0" w:color="auto"/>
            </w:tcBorders>
            <w:shd w:val="clear" w:color="auto" w:fill="auto"/>
            <w:hideMark/>
          </w:tcPr>
          <w:p w:rsidR="00EB201B" w:rsidRPr="00EB201B" w:rsidRDefault="00EB201B" w:rsidP="00740009">
            <w:pPr>
              <w:spacing w:after="0" w:line="240" w:lineRule="auto"/>
              <w:rPr>
                <w:rFonts w:ascii="Calibri" w:eastAsia="Times New Roman" w:hAnsi="Calibri" w:cs="Calibri"/>
                <w:color w:val="000000"/>
              </w:rPr>
            </w:pPr>
            <w:r w:rsidRPr="00EB201B">
              <w:rPr>
                <w:rFonts w:ascii="Calibri" w:eastAsia="Times New Roman" w:hAnsi="Calibri" w:cs="Calibri"/>
                <w:color w:val="000000"/>
              </w:rPr>
              <w:t>Contains adverse reaction information (i.e. adverse reaction unique identifier, adverse reaction type, description and severity)</w:t>
            </w:r>
          </w:p>
        </w:tc>
      </w:tr>
    </w:tbl>
    <w:p w:rsidR="00E26BD4" w:rsidRDefault="00E26BD4"/>
    <w:p w:rsidR="00256C9B" w:rsidRDefault="00256C9B"/>
    <w:p w:rsidR="00256C9B" w:rsidRDefault="00256C9B">
      <w:r>
        <w:br w:type="page"/>
      </w:r>
    </w:p>
    <w:tbl>
      <w:tblPr>
        <w:tblW w:w="10274" w:type="dxa"/>
        <w:tblInd w:w="93" w:type="dxa"/>
        <w:tblLook w:val="04A0" w:firstRow="1" w:lastRow="0" w:firstColumn="1" w:lastColumn="0" w:noHBand="0" w:noVBand="1"/>
      </w:tblPr>
      <w:tblGrid>
        <w:gridCol w:w="2740"/>
        <w:gridCol w:w="1494"/>
        <w:gridCol w:w="1368"/>
        <w:gridCol w:w="4780"/>
      </w:tblGrid>
      <w:tr w:rsidR="00256C9B" w:rsidRPr="00256C9B" w:rsidTr="00256C9B">
        <w:trPr>
          <w:trHeight w:val="300"/>
        </w:trPr>
        <w:tc>
          <w:tcPr>
            <w:tcW w:w="274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b/>
                <w:bCs/>
                <w:color w:val="000000"/>
                <w:u w:val="single"/>
              </w:rPr>
            </w:pPr>
            <w:r w:rsidRPr="00256C9B">
              <w:rPr>
                <w:rFonts w:ascii="Calibri" w:eastAsia="Times New Roman" w:hAnsi="Calibri" w:cs="Calibri"/>
                <w:b/>
                <w:bCs/>
                <w:color w:val="000000"/>
                <w:u w:val="single"/>
              </w:rPr>
              <w:lastRenderedPageBreak/>
              <w:t>Immunization</w:t>
            </w:r>
          </w:p>
        </w:tc>
        <w:tc>
          <w:tcPr>
            <w:tcW w:w="1386"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1368"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r>
      <w:tr w:rsidR="00256C9B" w:rsidRPr="00256C9B" w:rsidTr="00256C9B">
        <w:trPr>
          <w:trHeight w:val="300"/>
        </w:trPr>
        <w:tc>
          <w:tcPr>
            <w:tcW w:w="274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jc w:val="right"/>
              <w:rPr>
                <w:rFonts w:ascii="Calibri" w:eastAsia="Times New Roman" w:hAnsi="Calibri" w:cs="Calibri"/>
                <w:b/>
                <w:bCs/>
                <w:color w:val="000000"/>
              </w:rPr>
            </w:pPr>
            <w:r w:rsidRPr="00256C9B">
              <w:rPr>
                <w:rFonts w:ascii="Calibri" w:eastAsia="Times New Roman" w:hAnsi="Calibri" w:cs="Calibri"/>
                <w:b/>
                <w:bCs/>
                <w:color w:val="000000"/>
              </w:rPr>
              <w:t>Number of Columns:</w:t>
            </w:r>
          </w:p>
        </w:tc>
        <w:tc>
          <w:tcPr>
            <w:tcW w:w="1386"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10</w:t>
            </w:r>
          </w:p>
        </w:tc>
        <w:tc>
          <w:tcPr>
            <w:tcW w:w="1368"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r>
      <w:tr w:rsidR="00256C9B" w:rsidRPr="00256C9B" w:rsidTr="00256C9B">
        <w:trPr>
          <w:trHeight w:val="300"/>
        </w:trPr>
        <w:tc>
          <w:tcPr>
            <w:tcW w:w="274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jc w:val="right"/>
              <w:rPr>
                <w:rFonts w:ascii="Calibri" w:eastAsia="Times New Roman" w:hAnsi="Calibri" w:cs="Calibri"/>
                <w:b/>
                <w:bCs/>
                <w:color w:val="000000"/>
              </w:rPr>
            </w:pPr>
            <w:r w:rsidRPr="00256C9B">
              <w:rPr>
                <w:rFonts w:ascii="Calibri" w:eastAsia="Times New Roman" w:hAnsi="Calibri" w:cs="Calibri"/>
                <w:b/>
                <w:bCs/>
                <w:color w:val="000000"/>
              </w:rPr>
              <w:t>Number of indexes:</w:t>
            </w:r>
          </w:p>
        </w:tc>
        <w:tc>
          <w:tcPr>
            <w:tcW w:w="1386"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0</w:t>
            </w:r>
          </w:p>
        </w:tc>
        <w:tc>
          <w:tcPr>
            <w:tcW w:w="1368"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r>
      <w:tr w:rsidR="00256C9B" w:rsidRPr="00256C9B" w:rsidTr="00256C9B">
        <w:trPr>
          <w:trHeight w:val="300"/>
        </w:trPr>
        <w:tc>
          <w:tcPr>
            <w:tcW w:w="274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jc w:val="right"/>
              <w:rPr>
                <w:rFonts w:ascii="Calibri" w:eastAsia="Times New Roman" w:hAnsi="Calibri" w:cs="Calibri"/>
                <w:b/>
                <w:bCs/>
                <w:color w:val="000000"/>
              </w:rPr>
            </w:pPr>
            <w:r w:rsidRPr="00256C9B">
              <w:rPr>
                <w:rFonts w:ascii="Calibri" w:eastAsia="Times New Roman" w:hAnsi="Calibri" w:cs="Calibri"/>
                <w:b/>
                <w:bCs/>
                <w:color w:val="000000"/>
              </w:rPr>
              <w:t>Number of foreign keys:</w:t>
            </w:r>
          </w:p>
        </w:tc>
        <w:tc>
          <w:tcPr>
            <w:tcW w:w="1386"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3</w:t>
            </w:r>
          </w:p>
        </w:tc>
        <w:tc>
          <w:tcPr>
            <w:tcW w:w="1368"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r>
      <w:tr w:rsidR="00256C9B" w:rsidRPr="00256C9B" w:rsidTr="00256C9B">
        <w:trPr>
          <w:trHeight w:val="300"/>
        </w:trPr>
        <w:tc>
          <w:tcPr>
            <w:tcW w:w="274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jc w:val="right"/>
              <w:rPr>
                <w:rFonts w:ascii="Calibri" w:eastAsia="Times New Roman" w:hAnsi="Calibri" w:cs="Calibri"/>
                <w:b/>
                <w:bCs/>
                <w:color w:val="000000"/>
              </w:rPr>
            </w:pPr>
            <w:r w:rsidRPr="00256C9B">
              <w:rPr>
                <w:rFonts w:ascii="Calibri" w:eastAsia="Times New Roman" w:hAnsi="Calibri" w:cs="Calibri"/>
                <w:b/>
                <w:bCs/>
                <w:color w:val="000000"/>
              </w:rPr>
              <w:t>Codes:</w:t>
            </w:r>
          </w:p>
        </w:tc>
        <w:tc>
          <w:tcPr>
            <w:tcW w:w="1386"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0</w:t>
            </w:r>
          </w:p>
        </w:tc>
        <w:tc>
          <w:tcPr>
            <w:tcW w:w="1368"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r>
      <w:tr w:rsidR="00256C9B" w:rsidRPr="00256C9B" w:rsidTr="00256C9B">
        <w:trPr>
          <w:trHeight w:val="300"/>
        </w:trPr>
        <w:tc>
          <w:tcPr>
            <w:tcW w:w="274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jc w:val="right"/>
              <w:rPr>
                <w:rFonts w:ascii="Calibri" w:eastAsia="Times New Roman" w:hAnsi="Calibri" w:cs="Calibri"/>
                <w:b/>
                <w:bCs/>
                <w:color w:val="000000"/>
              </w:rPr>
            </w:pPr>
            <w:r w:rsidRPr="00256C9B">
              <w:rPr>
                <w:rFonts w:ascii="Calibri" w:eastAsia="Times New Roman" w:hAnsi="Calibri" w:cs="Calibri"/>
                <w:b/>
                <w:bCs/>
                <w:color w:val="000000"/>
              </w:rPr>
              <w:t>Type:</w:t>
            </w:r>
          </w:p>
        </w:tc>
        <w:tc>
          <w:tcPr>
            <w:tcW w:w="1386"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Table</w:t>
            </w:r>
          </w:p>
        </w:tc>
        <w:tc>
          <w:tcPr>
            <w:tcW w:w="1368"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r>
      <w:tr w:rsidR="00256C9B" w:rsidRPr="00256C9B" w:rsidTr="00256C9B">
        <w:trPr>
          <w:trHeight w:val="300"/>
        </w:trPr>
        <w:tc>
          <w:tcPr>
            <w:tcW w:w="274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1386"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1368"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rsidR="00256C9B" w:rsidRPr="00256C9B" w:rsidRDefault="00256C9B" w:rsidP="00256C9B">
            <w:pPr>
              <w:spacing w:after="0" w:line="240" w:lineRule="auto"/>
              <w:rPr>
                <w:rFonts w:ascii="Calibri" w:eastAsia="Times New Roman" w:hAnsi="Calibri" w:cs="Calibri"/>
                <w:color w:val="000000"/>
              </w:rPr>
            </w:pPr>
          </w:p>
        </w:tc>
      </w:tr>
      <w:tr w:rsidR="00256C9B" w:rsidRPr="00256C9B" w:rsidTr="00256C9B">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Columns</w:t>
            </w:r>
          </w:p>
        </w:tc>
        <w:tc>
          <w:tcPr>
            <w:tcW w:w="1386" w:type="dxa"/>
            <w:tcBorders>
              <w:top w:val="single" w:sz="4" w:space="0" w:color="auto"/>
              <w:left w:val="nil"/>
              <w:bottom w:val="single" w:sz="4" w:space="0" w:color="auto"/>
              <w:right w:val="single" w:sz="4" w:space="0" w:color="auto"/>
            </w:tcBorders>
            <w:shd w:val="clear" w:color="000000" w:fill="D9D9D9"/>
            <w:noWrap/>
            <w:vAlign w:val="bottom"/>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Data Type</w:t>
            </w:r>
          </w:p>
        </w:tc>
        <w:tc>
          <w:tcPr>
            <w:tcW w:w="1368" w:type="dxa"/>
            <w:tcBorders>
              <w:top w:val="single" w:sz="4" w:space="0" w:color="auto"/>
              <w:left w:val="nil"/>
              <w:bottom w:val="single" w:sz="4" w:space="0" w:color="auto"/>
              <w:right w:val="single" w:sz="4" w:space="0" w:color="auto"/>
            </w:tcBorders>
            <w:shd w:val="clear" w:color="000000" w:fill="D9D9D9"/>
            <w:noWrap/>
            <w:vAlign w:val="bottom"/>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Allow NULLs</w:t>
            </w:r>
          </w:p>
        </w:tc>
        <w:tc>
          <w:tcPr>
            <w:tcW w:w="4780" w:type="dxa"/>
            <w:tcBorders>
              <w:top w:val="single" w:sz="4" w:space="0" w:color="auto"/>
              <w:left w:val="nil"/>
              <w:bottom w:val="single" w:sz="4" w:space="0" w:color="auto"/>
              <w:right w:val="single" w:sz="4" w:space="0" w:color="auto"/>
            </w:tcBorders>
            <w:shd w:val="clear" w:color="000000" w:fill="D9D9D9"/>
            <w:noWrap/>
            <w:vAlign w:val="bottom"/>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Note</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Immunization_ID (PK)</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Number(12)</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Unique identifier for the immunization</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Patient_ID (FK)</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Number(10)</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Patient unique identifier</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Vaccine_ID (FK)</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Number(11)</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Vaccine unique identifier</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Provider_ID (FK)</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Number(5)</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Provider unique identifier</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Immunization_name</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Varchar2(50)</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Name of immunization</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Immunization_date</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Datetime</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Date of immunization</w:t>
            </w:r>
          </w:p>
        </w:tc>
      </w:tr>
      <w:tr w:rsidR="00256C9B" w:rsidRPr="00256C9B" w:rsidTr="00740009">
        <w:trPr>
          <w:trHeight w:val="6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Immunization_site</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Varchar2(50)</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The site of patient's body where immunization is injected</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Immunization_dosage</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Decimal(3,2)</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Dosage of immunization</w:t>
            </w:r>
          </w:p>
        </w:tc>
      </w:tr>
      <w:tr w:rsidR="00256C9B" w:rsidRPr="00256C9B"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Reason_for_immunization</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Varchar2(500)</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Reason for patient to get immunized</w:t>
            </w:r>
          </w:p>
        </w:tc>
      </w:tr>
      <w:tr w:rsidR="00256C9B" w:rsidRPr="00256C9B" w:rsidTr="00740009">
        <w:trPr>
          <w:trHeight w:val="1500"/>
        </w:trPr>
        <w:tc>
          <w:tcPr>
            <w:tcW w:w="2740" w:type="dxa"/>
            <w:tcBorders>
              <w:top w:val="nil"/>
              <w:left w:val="single" w:sz="4" w:space="0" w:color="auto"/>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b/>
                <w:bCs/>
                <w:color w:val="000000"/>
              </w:rPr>
            </w:pPr>
            <w:r w:rsidRPr="00256C9B">
              <w:rPr>
                <w:rFonts w:ascii="Calibri" w:eastAsia="Times New Roman" w:hAnsi="Calibri" w:cs="Calibri"/>
                <w:b/>
                <w:bCs/>
                <w:color w:val="000000"/>
              </w:rPr>
              <w:t>Informed_consent</w:t>
            </w:r>
          </w:p>
        </w:tc>
        <w:tc>
          <w:tcPr>
            <w:tcW w:w="1386"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Varchar2(5)</w:t>
            </w:r>
          </w:p>
        </w:tc>
        <w:tc>
          <w:tcPr>
            <w:tcW w:w="1368" w:type="dxa"/>
            <w:tcBorders>
              <w:top w:val="nil"/>
              <w:left w:val="nil"/>
              <w:bottom w:val="single" w:sz="4" w:space="0" w:color="auto"/>
              <w:right w:val="single" w:sz="4" w:space="0" w:color="auto"/>
            </w:tcBorders>
            <w:shd w:val="clear" w:color="auto" w:fill="auto"/>
            <w:noWrap/>
            <w:hideMark/>
          </w:tcPr>
          <w:p w:rsidR="00256C9B" w:rsidRPr="00256C9B" w:rsidRDefault="00256C9B" w:rsidP="00256C9B">
            <w:pPr>
              <w:spacing w:after="0" w:line="240" w:lineRule="auto"/>
              <w:rPr>
                <w:rFonts w:ascii="Calibri" w:eastAsia="Times New Roman" w:hAnsi="Calibri" w:cs="Calibri"/>
                <w:color w:val="000000"/>
              </w:rPr>
            </w:pPr>
            <w:r w:rsidRPr="00256C9B">
              <w:rPr>
                <w:rFonts w:ascii="Calibri" w:eastAsia="Times New Roman" w:hAnsi="Calibri" w:cs="Calibri"/>
                <w:color w:val="000000"/>
              </w:rPr>
              <w:t>Not allowed</w:t>
            </w:r>
          </w:p>
        </w:tc>
        <w:tc>
          <w:tcPr>
            <w:tcW w:w="4780" w:type="dxa"/>
            <w:tcBorders>
              <w:top w:val="nil"/>
              <w:left w:val="nil"/>
              <w:bottom w:val="single" w:sz="4" w:space="0" w:color="auto"/>
              <w:right w:val="single" w:sz="4" w:space="0" w:color="auto"/>
            </w:tcBorders>
            <w:shd w:val="clear" w:color="auto" w:fill="auto"/>
            <w:hideMark/>
          </w:tcPr>
          <w:p w:rsidR="00256C9B" w:rsidRPr="00256C9B" w:rsidRDefault="00256C9B" w:rsidP="00740009">
            <w:pPr>
              <w:spacing w:after="0" w:line="240" w:lineRule="auto"/>
              <w:rPr>
                <w:rFonts w:ascii="Calibri" w:eastAsia="Times New Roman" w:hAnsi="Calibri" w:cs="Calibri"/>
                <w:color w:val="000000"/>
              </w:rPr>
            </w:pPr>
            <w:r w:rsidRPr="00256C9B">
              <w:rPr>
                <w:rFonts w:ascii="Calibri" w:eastAsia="Times New Roman" w:hAnsi="Calibri" w:cs="Calibri"/>
                <w:color w:val="000000"/>
              </w:rPr>
              <w:t xml:space="preserve">This is a boolean value for provider to check the box when informed consent is obtained.  If informed consent is not obtained, the box will be blank, hence the field will record FALSE and immunization should not be given. </w:t>
            </w:r>
          </w:p>
        </w:tc>
      </w:tr>
    </w:tbl>
    <w:p w:rsidR="00256C9B" w:rsidRDefault="00256C9B"/>
    <w:tbl>
      <w:tblPr>
        <w:tblW w:w="10505" w:type="dxa"/>
        <w:tblInd w:w="93" w:type="dxa"/>
        <w:tblLook w:val="04A0" w:firstRow="1" w:lastRow="0" w:firstColumn="1" w:lastColumn="0" w:noHBand="0" w:noVBand="1"/>
      </w:tblPr>
      <w:tblGrid>
        <w:gridCol w:w="2740"/>
        <w:gridCol w:w="1382"/>
        <w:gridCol w:w="1436"/>
        <w:gridCol w:w="4947"/>
      </w:tblGrid>
      <w:tr w:rsidR="000B74F8" w:rsidRPr="000B74F8" w:rsidTr="00740009">
        <w:trPr>
          <w:trHeight w:val="300"/>
        </w:trPr>
        <w:tc>
          <w:tcPr>
            <w:tcW w:w="2740"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b/>
                <w:bCs/>
                <w:color w:val="000000"/>
                <w:u w:val="single"/>
              </w:rPr>
            </w:pPr>
            <w:r w:rsidRPr="000B74F8">
              <w:rPr>
                <w:rFonts w:ascii="Calibri" w:eastAsia="Times New Roman" w:hAnsi="Calibri" w:cs="Calibri"/>
                <w:b/>
                <w:bCs/>
                <w:color w:val="000000"/>
                <w:u w:val="single"/>
              </w:rPr>
              <w:t>Vaccine</w:t>
            </w:r>
          </w:p>
        </w:tc>
        <w:tc>
          <w:tcPr>
            <w:tcW w:w="1382"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4947"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r>
      <w:tr w:rsidR="000B74F8" w:rsidRPr="000B74F8" w:rsidTr="00740009">
        <w:trPr>
          <w:trHeight w:val="300"/>
        </w:trPr>
        <w:tc>
          <w:tcPr>
            <w:tcW w:w="2740"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jc w:val="right"/>
              <w:rPr>
                <w:rFonts w:ascii="Calibri" w:eastAsia="Times New Roman" w:hAnsi="Calibri" w:cs="Calibri"/>
                <w:b/>
                <w:bCs/>
                <w:color w:val="000000"/>
              </w:rPr>
            </w:pPr>
            <w:r w:rsidRPr="000B74F8">
              <w:rPr>
                <w:rFonts w:ascii="Calibri" w:eastAsia="Times New Roman" w:hAnsi="Calibri" w:cs="Calibri"/>
                <w:b/>
                <w:bCs/>
                <w:color w:val="000000"/>
              </w:rPr>
              <w:t>Number of Columns:</w:t>
            </w:r>
          </w:p>
        </w:tc>
        <w:tc>
          <w:tcPr>
            <w:tcW w:w="1382"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5</w:t>
            </w:r>
          </w:p>
        </w:tc>
        <w:tc>
          <w:tcPr>
            <w:tcW w:w="1436"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4947"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r>
      <w:tr w:rsidR="000B74F8" w:rsidRPr="000B74F8" w:rsidTr="00740009">
        <w:trPr>
          <w:trHeight w:val="300"/>
        </w:trPr>
        <w:tc>
          <w:tcPr>
            <w:tcW w:w="2740"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jc w:val="right"/>
              <w:rPr>
                <w:rFonts w:ascii="Calibri" w:eastAsia="Times New Roman" w:hAnsi="Calibri" w:cs="Calibri"/>
                <w:b/>
                <w:bCs/>
                <w:color w:val="000000"/>
              </w:rPr>
            </w:pPr>
            <w:r w:rsidRPr="000B74F8">
              <w:rPr>
                <w:rFonts w:ascii="Calibri" w:eastAsia="Times New Roman" w:hAnsi="Calibri" w:cs="Calibri"/>
                <w:b/>
                <w:bCs/>
                <w:color w:val="000000"/>
              </w:rPr>
              <w:t>Number of indexes:</w:t>
            </w:r>
          </w:p>
        </w:tc>
        <w:tc>
          <w:tcPr>
            <w:tcW w:w="1382"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0</w:t>
            </w:r>
          </w:p>
        </w:tc>
        <w:tc>
          <w:tcPr>
            <w:tcW w:w="1436"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4947"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r>
      <w:tr w:rsidR="000B74F8" w:rsidRPr="000B74F8" w:rsidTr="00740009">
        <w:trPr>
          <w:trHeight w:val="300"/>
        </w:trPr>
        <w:tc>
          <w:tcPr>
            <w:tcW w:w="2740"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jc w:val="right"/>
              <w:rPr>
                <w:rFonts w:ascii="Calibri" w:eastAsia="Times New Roman" w:hAnsi="Calibri" w:cs="Calibri"/>
                <w:b/>
                <w:bCs/>
                <w:color w:val="000000"/>
              </w:rPr>
            </w:pPr>
            <w:r w:rsidRPr="000B74F8">
              <w:rPr>
                <w:rFonts w:ascii="Calibri" w:eastAsia="Times New Roman" w:hAnsi="Calibri" w:cs="Calibri"/>
                <w:b/>
                <w:bCs/>
                <w:color w:val="000000"/>
              </w:rPr>
              <w:t>Number of foreign keys:</w:t>
            </w:r>
          </w:p>
        </w:tc>
        <w:tc>
          <w:tcPr>
            <w:tcW w:w="1382"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1</w:t>
            </w:r>
          </w:p>
        </w:tc>
        <w:tc>
          <w:tcPr>
            <w:tcW w:w="1436"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4947"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r>
      <w:tr w:rsidR="000B74F8" w:rsidRPr="000B74F8" w:rsidTr="00740009">
        <w:trPr>
          <w:trHeight w:val="300"/>
        </w:trPr>
        <w:tc>
          <w:tcPr>
            <w:tcW w:w="2740"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jc w:val="right"/>
              <w:rPr>
                <w:rFonts w:ascii="Calibri" w:eastAsia="Times New Roman" w:hAnsi="Calibri" w:cs="Calibri"/>
                <w:b/>
                <w:bCs/>
                <w:color w:val="000000"/>
              </w:rPr>
            </w:pPr>
            <w:r w:rsidRPr="000B74F8">
              <w:rPr>
                <w:rFonts w:ascii="Calibri" w:eastAsia="Times New Roman" w:hAnsi="Calibri" w:cs="Calibri"/>
                <w:b/>
                <w:bCs/>
                <w:color w:val="000000"/>
              </w:rPr>
              <w:t>Codes:</w:t>
            </w:r>
          </w:p>
        </w:tc>
        <w:tc>
          <w:tcPr>
            <w:tcW w:w="1382"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0</w:t>
            </w:r>
          </w:p>
        </w:tc>
        <w:tc>
          <w:tcPr>
            <w:tcW w:w="1436"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4947"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r>
      <w:tr w:rsidR="000B74F8" w:rsidRPr="000B74F8" w:rsidTr="00740009">
        <w:trPr>
          <w:trHeight w:val="300"/>
        </w:trPr>
        <w:tc>
          <w:tcPr>
            <w:tcW w:w="2740"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jc w:val="right"/>
              <w:rPr>
                <w:rFonts w:ascii="Calibri" w:eastAsia="Times New Roman" w:hAnsi="Calibri" w:cs="Calibri"/>
                <w:b/>
                <w:bCs/>
                <w:color w:val="000000"/>
              </w:rPr>
            </w:pPr>
            <w:r w:rsidRPr="000B74F8">
              <w:rPr>
                <w:rFonts w:ascii="Calibri" w:eastAsia="Times New Roman" w:hAnsi="Calibri" w:cs="Calibri"/>
                <w:b/>
                <w:bCs/>
                <w:color w:val="000000"/>
              </w:rPr>
              <w:t>Type:</w:t>
            </w:r>
          </w:p>
        </w:tc>
        <w:tc>
          <w:tcPr>
            <w:tcW w:w="1382"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Table</w:t>
            </w:r>
          </w:p>
        </w:tc>
        <w:tc>
          <w:tcPr>
            <w:tcW w:w="1436"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4947"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r>
      <w:tr w:rsidR="000B74F8" w:rsidRPr="000B74F8" w:rsidTr="00740009">
        <w:trPr>
          <w:trHeight w:val="300"/>
        </w:trPr>
        <w:tc>
          <w:tcPr>
            <w:tcW w:w="2740"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1382"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c>
          <w:tcPr>
            <w:tcW w:w="4947" w:type="dxa"/>
            <w:tcBorders>
              <w:top w:val="nil"/>
              <w:left w:val="nil"/>
              <w:bottom w:val="nil"/>
              <w:right w:val="nil"/>
            </w:tcBorders>
            <w:shd w:val="clear" w:color="auto" w:fill="auto"/>
            <w:noWrap/>
            <w:vAlign w:val="bottom"/>
            <w:hideMark/>
          </w:tcPr>
          <w:p w:rsidR="000B74F8" w:rsidRPr="000B74F8" w:rsidRDefault="000B74F8" w:rsidP="000B74F8">
            <w:pPr>
              <w:spacing w:after="0" w:line="240" w:lineRule="auto"/>
              <w:rPr>
                <w:rFonts w:ascii="Calibri" w:eastAsia="Times New Roman" w:hAnsi="Calibri" w:cs="Calibri"/>
                <w:color w:val="000000"/>
              </w:rPr>
            </w:pPr>
          </w:p>
        </w:tc>
      </w:tr>
      <w:tr w:rsidR="000B74F8" w:rsidRPr="000B74F8" w:rsidTr="00740009">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Columns</w:t>
            </w:r>
          </w:p>
        </w:tc>
        <w:tc>
          <w:tcPr>
            <w:tcW w:w="1382" w:type="dxa"/>
            <w:tcBorders>
              <w:top w:val="single" w:sz="4" w:space="0" w:color="auto"/>
              <w:left w:val="nil"/>
              <w:bottom w:val="single" w:sz="4" w:space="0" w:color="auto"/>
              <w:right w:val="single" w:sz="4" w:space="0" w:color="auto"/>
            </w:tcBorders>
            <w:shd w:val="clear" w:color="000000" w:fill="D9D9D9"/>
            <w:noWrap/>
            <w:vAlign w:val="bottom"/>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Data Type</w:t>
            </w:r>
          </w:p>
        </w:tc>
        <w:tc>
          <w:tcPr>
            <w:tcW w:w="1436" w:type="dxa"/>
            <w:tcBorders>
              <w:top w:val="single" w:sz="4" w:space="0" w:color="auto"/>
              <w:left w:val="nil"/>
              <w:bottom w:val="single" w:sz="4" w:space="0" w:color="auto"/>
              <w:right w:val="single" w:sz="4" w:space="0" w:color="auto"/>
            </w:tcBorders>
            <w:shd w:val="clear" w:color="000000" w:fill="D9D9D9"/>
            <w:noWrap/>
            <w:vAlign w:val="bottom"/>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Allow NULLs</w:t>
            </w:r>
          </w:p>
        </w:tc>
        <w:tc>
          <w:tcPr>
            <w:tcW w:w="4947" w:type="dxa"/>
            <w:tcBorders>
              <w:top w:val="single" w:sz="4" w:space="0" w:color="auto"/>
              <w:left w:val="nil"/>
              <w:bottom w:val="single" w:sz="4" w:space="0" w:color="auto"/>
              <w:right w:val="single" w:sz="4" w:space="0" w:color="auto"/>
            </w:tcBorders>
            <w:shd w:val="clear" w:color="000000" w:fill="D9D9D9"/>
            <w:noWrap/>
            <w:vAlign w:val="bottom"/>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Note</w:t>
            </w:r>
          </w:p>
        </w:tc>
      </w:tr>
      <w:tr w:rsidR="000B74F8" w:rsidRPr="000B74F8"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Vaccine_ID (PK)</w:t>
            </w:r>
          </w:p>
        </w:tc>
        <w:tc>
          <w:tcPr>
            <w:tcW w:w="1382"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Number(11)</w:t>
            </w:r>
          </w:p>
        </w:tc>
        <w:tc>
          <w:tcPr>
            <w:tcW w:w="1436"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Not allowed</w:t>
            </w:r>
          </w:p>
        </w:tc>
        <w:tc>
          <w:tcPr>
            <w:tcW w:w="4947" w:type="dxa"/>
            <w:tcBorders>
              <w:top w:val="nil"/>
              <w:left w:val="nil"/>
              <w:bottom w:val="single" w:sz="4" w:space="0" w:color="auto"/>
              <w:right w:val="single" w:sz="4" w:space="0" w:color="auto"/>
            </w:tcBorders>
            <w:shd w:val="clear" w:color="auto" w:fill="auto"/>
            <w:hideMark/>
          </w:tcPr>
          <w:p w:rsidR="000B74F8" w:rsidRPr="000B74F8" w:rsidRDefault="000B74F8" w:rsidP="00740009">
            <w:pPr>
              <w:spacing w:after="0" w:line="240" w:lineRule="auto"/>
              <w:rPr>
                <w:rFonts w:ascii="Calibri" w:eastAsia="Times New Roman" w:hAnsi="Calibri" w:cs="Calibri"/>
                <w:color w:val="000000"/>
              </w:rPr>
            </w:pPr>
            <w:r w:rsidRPr="000B74F8">
              <w:rPr>
                <w:rFonts w:ascii="Calibri" w:eastAsia="Times New Roman" w:hAnsi="Calibri" w:cs="Calibri"/>
                <w:color w:val="000000"/>
              </w:rPr>
              <w:t>Unique identifier for the vaccine</w:t>
            </w:r>
          </w:p>
        </w:tc>
      </w:tr>
      <w:tr w:rsidR="000B74F8" w:rsidRPr="000B74F8"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Vaccine_inventory_ID (FK)</w:t>
            </w:r>
          </w:p>
        </w:tc>
        <w:tc>
          <w:tcPr>
            <w:tcW w:w="1382"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Number(10)</w:t>
            </w:r>
          </w:p>
        </w:tc>
        <w:tc>
          <w:tcPr>
            <w:tcW w:w="1436"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Not allowed</w:t>
            </w:r>
          </w:p>
        </w:tc>
        <w:tc>
          <w:tcPr>
            <w:tcW w:w="4947" w:type="dxa"/>
            <w:tcBorders>
              <w:top w:val="nil"/>
              <w:left w:val="nil"/>
              <w:bottom w:val="single" w:sz="4" w:space="0" w:color="auto"/>
              <w:right w:val="single" w:sz="4" w:space="0" w:color="auto"/>
            </w:tcBorders>
            <w:shd w:val="clear" w:color="auto" w:fill="auto"/>
            <w:hideMark/>
          </w:tcPr>
          <w:p w:rsidR="000B74F8" w:rsidRPr="000B74F8" w:rsidRDefault="000B74F8" w:rsidP="00740009">
            <w:pPr>
              <w:spacing w:after="0" w:line="240" w:lineRule="auto"/>
              <w:rPr>
                <w:rFonts w:ascii="Calibri" w:eastAsia="Times New Roman" w:hAnsi="Calibri" w:cs="Calibri"/>
                <w:color w:val="000000"/>
              </w:rPr>
            </w:pPr>
            <w:r w:rsidRPr="000B74F8">
              <w:rPr>
                <w:rFonts w:ascii="Calibri" w:eastAsia="Times New Roman" w:hAnsi="Calibri" w:cs="Calibri"/>
                <w:color w:val="000000"/>
              </w:rPr>
              <w:t xml:space="preserve">Vaccine inventory </w:t>
            </w:r>
            <w:r w:rsidR="00915FAA">
              <w:rPr>
                <w:rFonts w:ascii="Calibri" w:eastAsia="Times New Roman" w:hAnsi="Calibri" w:cs="Calibri"/>
                <w:color w:val="000000"/>
              </w:rPr>
              <w:t xml:space="preserve">unique </w:t>
            </w:r>
            <w:r w:rsidRPr="000B74F8">
              <w:rPr>
                <w:rFonts w:ascii="Calibri" w:eastAsia="Times New Roman" w:hAnsi="Calibri" w:cs="Calibri"/>
                <w:color w:val="000000"/>
              </w:rPr>
              <w:t>identifier</w:t>
            </w:r>
          </w:p>
        </w:tc>
      </w:tr>
      <w:tr w:rsidR="000B74F8" w:rsidRPr="000B74F8"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Vaccine_name</w:t>
            </w:r>
          </w:p>
        </w:tc>
        <w:tc>
          <w:tcPr>
            <w:tcW w:w="1382"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Varchar2(50)</w:t>
            </w:r>
          </w:p>
        </w:tc>
        <w:tc>
          <w:tcPr>
            <w:tcW w:w="1436"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Not allowed</w:t>
            </w:r>
          </w:p>
        </w:tc>
        <w:tc>
          <w:tcPr>
            <w:tcW w:w="4947" w:type="dxa"/>
            <w:tcBorders>
              <w:top w:val="nil"/>
              <w:left w:val="nil"/>
              <w:bottom w:val="single" w:sz="4" w:space="0" w:color="auto"/>
              <w:right w:val="single" w:sz="4" w:space="0" w:color="auto"/>
            </w:tcBorders>
            <w:shd w:val="clear" w:color="auto" w:fill="auto"/>
            <w:hideMark/>
          </w:tcPr>
          <w:p w:rsidR="000B74F8" w:rsidRPr="000B74F8" w:rsidRDefault="000B74F8" w:rsidP="00740009">
            <w:pPr>
              <w:spacing w:after="0" w:line="240" w:lineRule="auto"/>
              <w:rPr>
                <w:rFonts w:ascii="Calibri" w:eastAsia="Times New Roman" w:hAnsi="Calibri" w:cs="Calibri"/>
                <w:color w:val="000000"/>
              </w:rPr>
            </w:pPr>
            <w:r w:rsidRPr="000B74F8">
              <w:rPr>
                <w:rFonts w:ascii="Calibri" w:eastAsia="Times New Roman" w:hAnsi="Calibri" w:cs="Calibri"/>
                <w:color w:val="000000"/>
              </w:rPr>
              <w:t>Vaccine's name</w:t>
            </w:r>
          </w:p>
        </w:tc>
      </w:tr>
      <w:tr w:rsidR="000B74F8" w:rsidRPr="000B74F8" w:rsidTr="00740009">
        <w:trPr>
          <w:trHeight w:val="598"/>
        </w:trPr>
        <w:tc>
          <w:tcPr>
            <w:tcW w:w="2740" w:type="dxa"/>
            <w:tcBorders>
              <w:top w:val="nil"/>
              <w:left w:val="single" w:sz="4" w:space="0" w:color="auto"/>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Vaccine_lot_number</w:t>
            </w:r>
          </w:p>
        </w:tc>
        <w:tc>
          <w:tcPr>
            <w:tcW w:w="1382"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Number(11)</w:t>
            </w:r>
          </w:p>
        </w:tc>
        <w:tc>
          <w:tcPr>
            <w:tcW w:w="1436"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Not allowed</w:t>
            </w:r>
          </w:p>
        </w:tc>
        <w:tc>
          <w:tcPr>
            <w:tcW w:w="4947" w:type="dxa"/>
            <w:tcBorders>
              <w:top w:val="nil"/>
              <w:left w:val="nil"/>
              <w:bottom w:val="single" w:sz="4" w:space="0" w:color="auto"/>
              <w:right w:val="single" w:sz="4" w:space="0" w:color="auto"/>
            </w:tcBorders>
            <w:shd w:val="clear" w:color="auto" w:fill="auto"/>
            <w:hideMark/>
          </w:tcPr>
          <w:p w:rsidR="000B74F8" w:rsidRPr="000B74F8" w:rsidRDefault="000B74F8" w:rsidP="00740009">
            <w:pPr>
              <w:spacing w:after="0" w:line="240" w:lineRule="auto"/>
              <w:rPr>
                <w:rFonts w:ascii="Calibri" w:eastAsia="Times New Roman" w:hAnsi="Calibri" w:cs="Calibri"/>
                <w:color w:val="000000"/>
              </w:rPr>
            </w:pPr>
            <w:r w:rsidRPr="000B74F8">
              <w:rPr>
                <w:rFonts w:ascii="Calibri" w:eastAsia="Times New Roman" w:hAnsi="Calibri" w:cs="Calibri"/>
                <w:color w:val="000000"/>
              </w:rPr>
              <w:t>Vaccine's lot number for provider to associate a specific vaccine with a manufacture and expiry date</w:t>
            </w:r>
          </w:p>
        </w:tc>
      </w:tr>
      <w:tr w:rsidR="000B74F8" w:rsidRPr="000B74F8" w:rsidTr="00740009">
        <w:trPr>
          <w:trHeight w:val="300"/>
        </w:trPr>
        <w:tc>
          <w:tcPr>
            <w:tcW w:w="2740" w:type="dxa"/>
            <w:tcBorders>
              <w:top w:val="nil"/>
              <w:left w:val="single" w:sz="4" w:space="0" w:color="auto"/>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b/>
                <w:bCs/>
                <w:color w:val="000000"/>
              </w:rPr>
            </w:pPr>
            <w:r w:rsidRPr="000B74F8">
              <w:rPr>
                <w:rFonts w:ascii="Calibri" w:eastAsia="Times New Roman" w:hAnsi="Calibri" w:cs="Calibri"/>
                <w:b/>
                <w:bCs/>
                <w:color w:val="000000"/>
              </w:rPr>
              <w:t>Vaccine_expiry_date</w:t>
            </w:r>
          </w:p>
        </w:tc>
        <w:tc>
          <w:tcPr>
            <w:tcW w:w="1382"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Datetime</w:t>
            </w:r>
          </w:p>
        </w:tc>
        <w:tc>
          <w:tcPr>
            <w:tcW w:w="1436" w:type="dxa"/>
            <w:tcBorders>
              <w:top w:val="nil"/>
              <w:left w:val="nil"/>
              <w:bottom w:val="single" w:sz="4" w:space="0" w:color="auto"/>
              <w:right w:val="single" w:sz="4" w:space="0" w:color="auto"/>
            </w:tcBorders>
            <w:shd w:val="clear" w:color="auto" w:fill="auto"/>
            <w:noWrap/>
            <w:hideMark/>
          </w:tcPr>
          <w:p w:rsidR="000B74F8" w:rsidRPr="000B74F8" w:rsidRDefault="000B74F8" w:rsidP="000B74F8">
            <w:pPr>
              <w:spacing w:after="0" w:line="240" w:lineRule="auto"/>
              <w:rPr>
                <w:rFonts w:ascii="Calibri" w:eastAsia="Times New Roman" w:hAnsi="Calibri" w:cs="Calibri"/>
                <w:color w:val="000000"/>
              </w:rPr>
            </w:pPr>
            <w:r w:rsidRPr="000B74F8">
              <w:rPr>
                <w:rFonts w:ascii="Calibri" w:eastAsia="Times New Roman" w:hAnsi="Calibri" w:cs="Calibri"/>
                <w:color w:val="000000"/>
              </w:rPr>
              <w:t>Not allowed</w:t>
            </w:r>
          </w:p>
        </w:tc>
        <w:tc>
          <w:tcPr>
            <w:tcW w:w="4947" w:type="dxa"/>
            <w:tcBorders>
              <w:top w:val="nil"/>
              <w:left w:val="nil"/>
              <w:bottom w:val="single" w:sz="4" w:space="0" w:color="auto"/>
              <w:right w:val="single" w:sz="4" w:space="0" w:color="auto"/>
            </w:tcBorders>
            <w:shd w:val="clear" w:color="auto" w:fill="auto"/>
            <w:hideMark/>
          </w:tcPr>
          <w:p w:rsidR="000B74F8" w:rsidRPr="000B74F8" w:rsidRDefault="000B74F8" w:rsidP="00740009">
            <w:pPr>
              <w:spacing w:after="0" w:line="240" w:lineRule="auto"/>
              <w:rPr>
                <w:rFonts w:ascii="Calibri" w:eastAsia="Times New Roman" w:hAnsi="Calibri" w:cs="Calibri"/>
                <w:color w:val="000000"/>
              </w:rPr>
            </w:pPr>
            <w:r w:rsidRPr="000B74F8">
              <w:rPr>
                <w:rFonts w:ascii="Calibri" w:eastAsia="Times New Roman" w:hAnsi="Calibri" w:cs="Calibri"/>
                <w:color w:val="000000"/>
              </w:rPr>
              <w:t>vaccine's expiry date</w:t>
            </w:r>
          </w:p>
        </w:tc>
      </w:tr>
    </w:tbl>
    <w:p w:rsidR="000B74F8" w:rsidRDefault="000B74F8"/>
    <w:p w:rsidR="000B74F8" w:rsidRDefault="000B74F8"/>
    <w:tbl>
      <w:tblPr>
        <w:tblW w:w="10080" w:type="dxa"/>
        <w:tblInd w:w="93" w:type="dxa"/>
        <w:tblLook w:val="04A0" w:firstRow="1" w:lastRow="0" w:firstColumn="1" w:lastColumn="0" w:noHBand="0" w:noVBand="1"/>
      </w:tblPr>
      <w:tblGrid>
        <w:gridCol w:w="3600"/>
        <w:gridCol w:w="1420"/>
        <w:gridCol w:w="1374"/>
        <w:gridCol w:w="3686"/>
      </w:tblGrid>
      <w:tr w:rsidR="00090401" w:rsidRPr="00090401" w:rsidTr="00090401">
        <w:trPr>
          <w:trHeight w:val="300"/>
        </w:trPr>
        <w:tc>
          <w:tcPr>
            <w:tcW w:w="360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b/>
                <w:bCs/>
                <w:color w:val="000000"/>
                <w:u w:val="single"/>
              </w:rPr>
            </w:pPr>
            <w:r w:rsidRPr="00090401">
              <w:rPr>
                <w:rFonts w:ascii="Calibri" w:eastAsia="Times New Roman" w:hAnsi="Calibri" w:cs="Calibri"/>
                <w:b/>
                <w:bCs/>
                <w:color w:val="000000"/>
                <w:u w:val="single"/>
              </w:rPr>
              <w:lastRenderedPageBreak/>
              <w:t>Vaccine Inventory</w:t>
            </w:r>
          </w:p>
        </w:tc>
        <w:tc>
          <w:tcPr>
            <w:tcW w:w="142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r>
      <w:tr w:rsidR="00090401" w:rsidRPr="00090401" w:rsidTr="00090401">
        <w:trPr>
          <w:trHeight w:val="300"/>
        </w:trPr>
        <w:tc>
          <w:tcPr>
            <w:tcW w:w="360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jc w:val="right"/>
              <w:rPr>
                <w:rFonts w:ascii="Calibri" w:eastAsia="Times New Roman" w:hAnsi="Calibri" w:cs="Calibri"/>
                <w:b/>
                <w:bCs/>
                <w:color w:val="000000"/>
              </w:rPr>
            </w:pPr>
            <w:r w:rsidRPr="00090401">
              <w:rPr>
                <w:rFonts w:ascii="Calibri" w:eastAsia="Times New Roman" w:hAnsi="Calibri" w:cs="Calibri"/>
                <w:b/>
                <w:bCs/>
                <w:color w:val="000000"/>
              </w:rPr>
              <w:t>Number of Columns:</w:t>
            </w:r>
          </w:p>
        </w:tc>
        <w:tc>
          <w:tcPr>
            <w:tcW w:w="142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5</w:t>
            </w:r>
          </w:p>
        </w:tc>
        <w:tc>
          <w:tcPr>
            <w:tcW w:w="1374"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r>
      <w:tr w:rsidR="00090401" w:rsidRPr="00090401" w:rsidTr="00090401">
        <w:trPr>
          <w:trHeight w:val="300"/>
        </w:trPr>
        <w:tc>
          <w:tcPr>
            <w:tcW w:w="360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jc w:val="right"/>
              <w:rPr>
                <w:rFonts w:ascii="Calibri" w:eastAsia="Times New Roman" w:hAnsi="Calibri" w:cs="Calibri"/>
                <w:b/>
                <w:bCs/>
                <w:color w:val="000000"/>
              </w:rPr>
            </w:pPr>
            <w:r w:rsidRPr="00090401">
              <w:rPr>
                <w:rFonts w:ascii="Calibri" w:eastAsia="Times New Roman" w:hAnsi="Calibri" w:cs="Calibri"/>
                <w:b/>
                <w:bCs/>
                <w:color w:val="000000"/>
              </w:rPr>
              <w:t>Number of indexes:</w:t>
            </w:r>
          </w:p>
        </w:tc>
        <w:tc>
          <w:tcPr>
            <w:tcW w:w="142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r>
      <w:tr w:rsidR="00090401" w:rsidRPr="00090401" w:rsidTr="00090401">
        <w:trPr>
          <w:trHeight w:val="300"/>
        </w:trPr>
        <w:tc>
          <w:tcPr>
            <w:tcW w:w="360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jc w:val="right"/>
              <w:rPr>
                <w:rFonts w:ascii="Calibri" w:eastAsia="Times New Roman" w:hAnsi="Calibri" w:cs="Calibri"/>
                <w:b/>
                <w:bCs/>
                <w:color w:val="000000"/>
              </w:rPr>
            </w:pPr>
            <w:r w:rsidRPr="00090401">
              <w:rPr>
                <w:rFonts w:ascii="Calibri" w:eastAsia="Times New Roman" w:hAnsi="Calibri" w:cs="Calibri"/>
                <w:b/>
                <w:bCs/>
                <w:color w:val="000000"/>
              </w:rPr>
              <w:t>Number of foreign keys:</w:t>
            </w:r>
          </w:p>
        </w:tc>
        <w:tc>
          <w:tcPr>
            <w:tcW w:w="142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r>
      <w:tr w:rsidR="00090401" w:rsidRPr="00090401" w:rsidTr="00090401">
        <w:trPr>
          <w:trHeight w:val="300"/>
        </w:trPr>
        <w:tc>
          <w:tcPr>
            <w:tcW w:w="360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jc w:val="right"/>
              <w:rPr>
                <w:rFonts w:ascii="Calibri" w:eastAsia="Times New Roman" w:hAnsi="Calibri" w:cs="Calibri"/>
                <w:b/>
                <w:bCs/>
                <w:color w:val="000000"/>
              </w:rPr>
            </w:pPr>
            <w:r w:rsidRPr="00090401">
              <w:rPr>
                <w:rFonts w:ascii="Calibri" w:eastAsia="Times New Roman" w:hAnsi="Calibri" w:cs="Calibri"/>
                <w:b/>
                <w:bCs/>
                <w:color w:val="000000"/>
              </w:rPr>
              <w:t>Codes:</w:t>
            </w:r>
          </w:p>
        </w:tc>
        <w:tc>
          <w:tcPr>
            <w:tcW w:w="142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r>
      <w:tr w:rsidR="00090401" w:rsidRPr="00090401" w:rsidTr="00090401">
        <w:trPr>
          <w:trHeight w:val="300"/>
        </w:trPr>
        <w:tc>
          <w:tcPr>
            <w:tcW w:w="360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jc w:val="right"/>
              <w:rPr>
                <w:rFonts w:ascii="Calibri" w:eastAsia="Times New Roman" w:hAnsi="Calibri" w:cs="Calibri"/>
                <w:b/>
                <w:bCs/>
                <w:color w:val="000000"/>
              </w:rPr>
            </w:pPr>
            <w:r w:rsidRPr="00090401">
              <w:rPr>
                <w:rFonts w:ascii="Calibri" w:eastAsia="Times New Roman" w:hAnsi="Calibri" w:cs="Calibri"/>
                <w:b/>
                <w:bCs/>
                <w:color w:val="000000"/>
              </w:rPr>
              <w:t>Type:</w:t>
            </w:r>
          </w:p>
        </w:tc>
        <w:tc>
          <w:tcPr>
            <w:tcW w:w="142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Table</w:t>
            </w:r>
          </w:p>
        </w:tc>
        <w:tc>
          <w:tcPr>
            <w:tcW w:w="1374"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r>
      <w:tr w:rsidR="00090401" w:rsidRPr="00090401" w:rsidTr="00090401">
        <w:trPr>
          <w:trHeight w:val="300"/>
        </w:trPr>
        <w:tc>
          <w:tcPr>
            <w:tcW w:w="360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090401" w:rsidRPr="00090401" w:rsidRDefault="00090401" w:rsidP="00090401">
            <w:pPr>
              <w:spacing w:after="0" w:line="240" w:lineRule="auto"/>
              <w:rPr>
                <w:rFonts w:ascii="Calibri" w:eastAsia="Times New Roman" w:hAnsi="Calibri" w:cs="Calibri"/>
                <w:color w:val="000000"/>
              </w:rPr>
            </w:pPr>
          </w:p>
        </w:tc>
      </w:tr>
      <w:tr w:rsidR="00090401" w:rsidRPr="00090401" w:rsidTr="00090401">
        <w:trPr>
          <w:trHeight w:val="300"/>
        </w:trPr>
        <w:tc>
          <w:tcPr>
            <w:tcW w:w="3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90401" w:rsidRPr="00090401" w:rsidRDefault="00090401" w:rsidP="00090401">
            <w:pPr>
              <w:spacing w:after="0" w:line="240" w:lineRule="auto"/>
              <w:rPr>
                <w:rFonts w:ascii="Calibri" w:eastAsia="Times New Roman" w:hAnsi="Calibri" w:cs="Calibri"/>
                <w:b/>
                <w:bCs/>
                <w:color w:val="000000"/>
              </w:rPr>
            </w:pPr>
            <w:r w:rsidRPr="00090401">
              <w:rPr>
                <w:rFonts w:ascii="Calibri" w:eastAsia="Times New Roman" w:hAnsi="Calibri" w:cs="Calibri"/>
                <w:b/>
                <w:bCs/>
                <w:color w:val="000000"/>
              </w:rPr>
              <w:t>Columns</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Data Type</w:t>
            </w:r>
          </w:p>
        </w:tc>
        <w:tc>
          <w:tcPr>
            <w:tcW w:w="1374" w:type="dxa"/>
            <w:tcBorders>
              <w:top w:val="single" w:sz="4" w:space="0" w:color="auto"/>
              <w:left w:val="nil"/>
              <w:bottom w:val="single" w:sz="4" w:space="0" w:color="auto"/>
              <w:right w:val="single" w:sz="4" w:space="0" w:color="auto"/>
            </w:tcBorders>
            <w:shd w:val="clear" w:color="000000" w:fill="D9D9D9"/>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Allow NULLs</w:t>
            </w:r>
          </w:p>
        </w:tc>
        <w:tc>
          <w:tcPr>
            <w:tcW w:w="3686" w:type="dxa"/>
            <w:tcBorders>
              <w:top w:val="single" w:sz="4" w:space="0" w:color="auto"/>
              <w:left w:val="nil"/>
              <w:bottom w:val="single" w:sz="4" w:space="0" w:color="auto"/>
              <w:right w:val="single" w:sz="4" w:space="0" w:color="auto"/>
            </w:tcBorders>
            <w:shd w:val="clear" w:color="000000" w:fill="D9D9D9"/>
            <w:noWrap/>
            <w:vAlign w:val="bottom"/>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Note</w:t>
            </w:r>
          </w:p>
        </w:tc>
      </w:tr>
      <w:tr w:rsidR="00090401" w:rsidRPr="00090401" w:rsidTr="00090401">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b/>
                <w:bCs/>
                <w:color w:val="000000"/>
              </w:rPr>
            </w:pPr>
            <w:r w:rsidRPr="00090401">
              <w:rPr>
                <w:rFonts w:ascii="Calibri" w:eastAsia="Times New Roman" w:hAnsi="Calibri" w:cs="Calibri"/>
                <w:b/>
                <w:bCs/>
                <w:color w:val="000000"/>
              </w:rPr>
              <w:t>Vaccine_Inventory_ID (PK)</w:t>
            </w:r>
          </w:p>
        </w:tc>
        <w:tc>
          <w:tcPr>
            <w:tcW w:w="1420"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Number(10)</w:t>
            </w:r>
          </w:p>
        </w:tc>
        <w:tc>
          <w:tcPr>
            <w:tcW w:w="1374"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Unique identifier for vaccine inventory</w:t>
            </w:r>
          </w:p>
        </w:tc>
      </w:tr>
      <w:tr w:rsidR="00090401" w:rsidRPr="00090401" w:rsidTr="00090401">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b/>
                <w:bCs/>
                <w:color w:val="000000"/>
              </w:rPr>
            </w:pPr>
            <w:r w:rsidRPr="00090401">
              <w:rPr>
                <w:rFonts w:ascii="Calibri" w:eastAsia="Times New Roman" w:hAnsi="Calibri" w:cs="Calibri"/>
                <w:b/>
                <w:bCs/>
                <w:color w:val="000000"/>
              </w:rPr>
              <w:t>Vaccine_batch_name</w:t>
            </w:r>
          </w:p>
        </w:tc>
        <w:tc>
          <w:tcPr>
            <w:tcW w:w="1420"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Name of a vaccine batch</w:t>
            </w:r>
          </w:p>
        </w:tc>
      </w:tr>
      <w:tr w:rsidR="00090401" w:rsidRPr="00090401" w:rsidTr="00090401">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b/>
                <w:bCs/>
                <w:color w:val="000000"/>
              </w:rPr>
            </w:pPr>
            <w:r w:rsidRPr="00090401">
              <w:rPr>
                <w:rFonts w:ascii="Calibri" w:eastAsia="Times New Roman" w:hAnsi="Calibri" w:cs="Calibri"/>
                <w:b/>
                <w:bCs/>
                <w:color w:val="000000"/>
              </w:rPr>
              <w:t>Vaccine_batch_expiry_date</w:t>
            </w:r>
          </w:p>
        </w:tc>
        <w:tc>
          <w:tcPr>
            <w:tcW w:w="1420"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Datetime</w:t>
            </w:r>
          </w:p>
        </w:tc>
        <w:tc>
          <w:tcPr>
            <w:tcW w:w="1374"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Expiry date for a vaccine batch</w:t>
            </w:r>
          </w:p>
        </w:tc>
      </w:tr>
      <w:tr w:rsidR="00090401" w:rsidRPr="00090401" w:rsidTr="00090401">
        <w:trPr>
          <w:trHeight w:val="600"/>
        </w:trPr>
        <w:tc>
          <w:tcPr>
            <w:tcW w:w="3600" w:type="dxa"/>
            <w:tcBorders>
              <w:top w:val="nil"/>
              <w:left w:val="single" w:sz="4" w:space="0" w:color="auto"/>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b/>
                <w:bCs/>
                <w:color w:val="000000"/>
              </w:rPr>
            </w:pPr>
            <w:r w:rsidRPr="00090401">
              <w:rPr>
                <w:rFonts w:ascii="Calibri" w:eastAsia="Times New Roman" w:hAnsi="Calibri" w:cs="Calibri"/>
                <w:b/>
                <w:bCs/>
                <w:color w:val="000000"/>
              </w:rPr>
              <w:t>Manufacture_identification_number</w:t>
            </w:r>
          </w:p>
        </w:tc>
        <w:tc>
          <w:tcPr>
            <w:tcW w:w="1420"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Number(8)</w:t>
            </w:r>
          </w:p>
        </w:tc>
        <w:tc>
          <w:tcPr>
            <w:tcW w:w="1374"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Unique identifier for manufacture supplying a vaccine</w:t>
            </w:r>
          </w:p>
        </w:tc>
      </w:tr>
      <w:tr w:rsidR="00090401" w:rsidRPr="00090401" w:rsidTr="00090401">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b/>
                <w:bCs/>
                <w:color w:val="000000"/>
              </w:rPr>
            </w:pPr>
            <w:r w:rsidRPr="00090401">
              <w:rPr>
                <w:rFonts w:ascii="Calibri" w:eastAsia="Times New Roman" w:hAnsi="Calibri" w:cs="Calibri"/>
                <w:b/>
                <w:bCs/>
                <w:color w:val="000000"/>
              </w:rPr>
              <w:t>Manufacture_name</w:t>
            </w:r>
          </w:p>
        </w:tc>
        <w:tc>
          <w:tcPr>
            <w:tcW w:w="1420"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Allowed</w:t>
            </w:r>
          </w:p>
        </w:tc>
        <w:tc>
          <w:tcPr>
            <w:tcW w:w="3686" w:type="dxa"/>
            <w:tcBorders>
              <w:top w:val="nil"/>
              <w:left w:val="nil"/>
              <w:bottom w:val="single" w:sz="4" w:space="0" w:color="auto"/>
              <w:right w:val="single" w:sz="4" w:space="0" w:color="auto"/>
            </w:tcBorders>
            <w:shd w:val="clear" w:color="auto" w:fill="auto"/>
            <w:hideMark/>
          </w:tcPr>
          <w:p w:rsidR="00090401" w:rsidRPr="00090401" w:rsidRDefault="00090401" w:rsidP="00090401">
            <w:pPr>
              <w:spacing w:after="0" w:line="240" w:lineRule="auto"/>
              <w:rPr>
                <w:rFonts w:ascii="Calibri" w:eastAsia="Times New Roman" w:hAnsi="Calibri" w:cs="Calibri"/>
                <w:color w:val="000000"/>
              </w:rPr>
            </w:pPr>
            <w:r w:rsidRPr="00090401">
              <w:rPr>
                <w:rFonts w:ascii="Calibri" w:eastAsia="Times New Roman" w:hAnsi="Calibri" w:cs="Calibri"/>
                <w:color w:val="000000"/>
              </w:rPr>
              <w:t>Name of manufacture</w:t>
            </w:r>
          </w:p>
        </w:tc>
      </w:tr>
    </w:tbl>
    <w:p w:rsidR="000B74F8" w:rsidRDefault="000B74F8"/>
    <w:p w:rsidR="00FF2209" w:rsidRDefault="00FF2209"/>
    <w:p w:rsidR="00FF2209" w:rsidRDefault="00FF2209"/>
    <w:p w:rsidR="00FF2209" w:rsidRDefault="00FF2209"/>
    <w:p w:rsidR="00FF2209" w:rsidRDefault="00FF2209"/>
    <w:tbl>
      <w:tblPr>
        <w:tblW w:w="10080" w:type="dxa"/>
        <w:tblInd w:w="93" w:type="dxa"/>
        <w:tblLook w:val="04A0" w:firstRow="1" w:lastRow="0" w:firstColumn="1" w:lastColumn="0" w:noHBand="0" w:noVBand="1"/>
      </w:tblPr>
      <w:tblGrid>
        <w:gridCol w:w="3600"/>
        <w:gridCol w:w="1420"/>
        <w:gridCol w:w="1374"/>
        <w:gridCol w:w="3686"/>
      </w:tblGrid>
      <w:tr w:rsidR="00915FAA" w:rsidRPr="00915FAA" w:rsidTr="00955A52">
        <w:trPr>
          <w:trHeight w:val="300"/>
        </w:trPr>
        <w:tc>
          <w:tcPr>
            <w:tcW w:w="360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b/>
                <w:bCs/>
                <w:color w:val="000000"/>
                <w:u w:val="single"/>
              </w:rPr>
            </w:pPr>
            <w:r w:rsidRPr="00915FAA">
              <w:rPr>
                <w:rFonts w:ascii="Calibri" w:eastAsia="Times New Roman" w:hAnsi="Calibri" w:cs="Calibri"/>
                <w:b/>
                <w:bCs/>
                <w:color w:val="000000"/>
                <w:u w:val="single"/>
              </w:rPr>
              <w:t>Appointment</w:t>
            </w:r>
          </w:p>
        </w:tc>
        <w:tc>
          <w:tcPr>
            <w:tcW w:w="142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r>
      <w:tr w:rsidR="00915FAA" w:rsidRPr="00915FAA" w:rsidTr="00955A52">
        <w:trPr>
          <w:trHeight w:val="300"/>
        </w:trPr>
        <w:tc>
          <w:tcPr>
            <w:tcW w:w="360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jc w:val="right"/>
              <w:rPr>
                <w:rFonts w:ascii="Calibri" w:eastAsia="Times New Roman" w:hAnsi="Calibri" w:cs="Calibri"/>
                <w:b/>
                <w:bCs/>
                <w:color w:val="000000"/>
              </w:rPr>
            </w:pPr>
            <w:r w:rsidRPr="00915FAA">
              <w:rPr>
                <w:rFonts w:ascii="Calibri" w:eastAsia="Times New Roman" w:hAnsi="Calibri" w:cs="Calibri"/>
                <w:b/>
                <w:bCs/>
                <w:color w:val="000000"/>
              </w:rPr>
              <w:t>Number of Columns:</w:t>
            </w:r>
          </w:p>
        </w:tc>
        <w:tc>
          <w:tcPr>
            <w:tcW w:w="142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5</w:t>
            </w:r>
          </w:p>
        </w:tc>
        <w:tc>
          <w:tcPr>
            <w:tcW w:w="1374"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r>
      <w:tr w:rsidR="00915FAA" w:rsidRPr="00915FAA" w:rsidTr="00955A52">
        <w:trPr>
          <w:trHeight w:val="300"/>
        </w:trPr>
        <w:tc>
          <w:tcPr>
            <w:tcW w:w="360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jc w:val="right"/>
              <w:rPr>
                <w:rFonts w:ascii="Calibri" w:eastAsia="Times New Roman" w:hAnsi="Calibri" w:cs="Calibri"/>
                <w:b/>
                <w:bCs/>
                <w:color w:val="000000"/>
              </w:rPr>
            </w:pPr>
            <w:r w:rsidRPr="00915FAA">
              <w:rPr>
                <w:rFonts w:ascii="Calibri" w:eastAsia="Times New Roman" w:hAnsi="Calibri" w:cs="Calibri"/>
                <w:b/>
                <w:bCs/>
                <w:color w:val="000000"/>
              </w:rPr>
              <w:t>Number of indexes:</w:t>
            </w:r>
          </w:p>
        </w:tc>
        <w:tc>
          <w:tcPr>
            <w:tcW w:w="142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r>
      <w:tr w:rsidR="00915FAA" w:rsidRPr="00915FAA" w:rsidTr="00955A52">
        <w:trPr>
          <w:trHeight w:val="300"/>
        </w:trPr>
        <w:tc>
          <w:tcPr>
            <w:tcW w:w="360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jc w:val="right"/>
              <w:rPr>
                <w:rFonts w:ascii="Calibri" w:eastAsia="Times New Roman" w:hAnsi="Calibri" w:cs="Calibri"/>
                <w:b/>
                <w:bCs/>
                <w:color w:val="000000"/>
              </w:rPr>
            </w:pPr>
            <w:r w:rsidRPr="00915FAA">
              <w:rPr>
                <w:rFonts w:ascii="Calibri" w:eastAsia="Times New Roman" w:hAnsi="Calibri" w:cs="Calibri"/>
                <w:b/>
                <w:bCs/>
                <w:color w:val="000000"/>
              </w:rPr>
              <w:t>Number of foreign keys:</w:t>
            </w:r>
          </w:p>
        </w:tc>
        <w:tc>
          <w:tcPr>
            <w:tcW w:w="142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3</w:t>
            </w:r>
          </w:p>
        </w:tc>
        <w:tc>
          <w:tcPr>
            <w:tcW w:w="1374"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r>
      <w:tr w:rsidR="00915FAA" w:rsidRPr="00915FAA" w:rsidTr="00955A52">
        <w:trPr>
          <w:trHeight w:val="300"/>
        </w:trPr>
        <w:tc>
          <w:tcPr>
            <w:tcW w:w="360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jc w:val="right"/>
              <w:rPr>
                <w:rFonts w:ascii="Calibri" w:eastAsia="Times New Roman" w:hAnsi="Calibri" w:cs="Calibri"/>
                <w:b/>
                <w:bCs/>
                <w:color w:val="000000"/>
              </w:rPr>
            </w:pPr>
            <w:r w:rsidRPr="00915FAA">
              <w:rPr>
                <w:rFonts w:ascii="Calibri" w:eastAsia="Times New Roman" w:hAnsi="Calibri" w:cs="Calibri"/>
                <w:b/>
                <w:bCs/>
                <w:color w:val="000000"/>
              </w:rPr>
              <w:t>Codes:</w:t>
            </w:r>
          </w:p>
        </w:tc>
        <w:tc>
          <w:tcPr>
            <w:tcW w:w="142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r>
      <w:tr w:rsidR="00915FAA" w:rsidRPr="00915FAA" w:rsidTr="00955A52">
        <w:trPr>
          <w:trHeight w:val="300"/>
        </w:trPr>
        <w:tc>
          <w:tcPr>
            <w:tcW w:w="360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jc w:val="right"/>
              <w:rPr>
                <w:rFonts w:ascii="Calibri" w:eastAsia="Times New Roman" w:hAnsi="Calibri" w:cs="Calibri"/>
                <w:b/>
                <w:bCs/>
                <w:color w:val="000000"/>
              </w:rPr>
            </w:pPr>
            <w:r w:rsidRPr="00915FAA">
              <w:rPr>
                <w:rFonts w:ascii="Calibri" w:eastAsia="Times New Roman" w:hAnsi="Calibri" w:cs="Calibri"/>
                <w:b/>
                <w:bCs/>
                <w:color w:val="000000"/>
              </w:rPr>
              <w:t>Type:</w:t>
            </w:r>
          </w:p>
        </w:tc>
        <w:tc>
          <w:tcPr>
            <w:tcW w:w="142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Table</w:t>
            </w:r>
          </w:p>
        </w:tc>
        <w:tc>
          <w:tcPr>
            <w:tcW w:w="1374"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r>
      <w:tr w:rsidR="00915FAA" w:rsidRPr="00915FAA" w:rsidTr="00955A52">
        <w:trPr>
          <w:trHeight w:val="300"/>
        </w:trPr>
        <w:tc>
          <w:tcPr>
            <w:tcW w:w="360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915FAA" w:rsidRPr="00915FAA" w:rsidRDefault="00915FAA" w:rsidP="00915FAA">
            <w:pPr>
              <w:spacing w:after="0" w:line="240" w:lineRule="auto"/>
              <w:rPr>
                <w:rFonts w:ascii="Calibri" w:eastAsia="Times New Roman" w:hAnsi="Calibri" w:cs="Calibri"/>
                <w:color w:val="000000"/>
              </w:rPr>
            </w:pPr>
          </w:p>
        </w:tc>
      </w:tr>
      <w:tr w:rsidR="00915FAA" w:rsidRPr="00915FAA" w:rsidTr="00955A52">
        <w:trPr>
          <w:trHeight w:val="300"/>
        </w:trPr>
        <w:tc>
          <w:tcPr>
            <w:tcW w:w="3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Columns</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Data Type</w:t>
            </w:r>
          </w:p>
        </w:tc>
        <w:tc>
          <w:tcPr>
            <w:tcW w:w="1374" w:type="dxa"/>
            <w:tcBorders>
              <w:top w:val="single" w:sz="4" w:space="0" w:color="auto"/>
              <w:left w:val="nil"/>
              <w:bottom w:val="single" w:sz="4" w:space="0" w:color="auto"/>
              <w:right w:val="single" w:sz="4" w:space="0" w:color="auto"/>
            </w:tcBorders>
            <w:shd w:val="clear" w:color="000000" w:fill="D9D9D9"/>
            <w:noWrap/>
            <w:vAlign w:val="bottom"/>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Allow NULLs</w:t>
            </w:r>
          </w:p>
        </w:tc>
        <w:tc>
          <w:tcPr>
            <w:tcW w:w="3686" w:type="dxa"/>
            <w:tcBorders>
              <w:top w:val="single" w:sz="4" w:space="0" w:color="auto"/>
              <w:left w:val="nil"/>
              <w:bottom w:val="single" w:sz="4" w:space="0" w:color="auto"/>
              <w:right w:val="single" w:sz="4" w:space="0" w:color="auto"/>
            </w:tcBorders>
            <w:shd w:val="clear" w:color="000000" w:fill="D9D9D9"/>
            <w:noWrap/>
            <w:vAlign w:val="bottom"/>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Note</w:t>
            </w:r>
          </w:p>
        </w:tc>
      </w:tr>
      <w:tr w:rsidR="00915FAA" w:rsidRPr="00915FAA" w:rsidTr="00955A52">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Appointment_ID (PK)</w:t>
            </w:r>
          </w:p>
        </w:tc>
        <w:tc>
          <w:tcPr>
            <w:tcW w:w="1420"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Number(15)</w:t>
            </w:r>
          </w:p>
        </w:tc>
        <w:tc>
          <w:tcPr>
            <w:tcW w:w="1374"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Unique identifier for the appointment</w:t>
            </w:r>
          </w:p>
        </w:tc>
      </w:tr>
      <w:tr w:rsidR="00915FAA" w:rsidRPr="00915FAA" w:rsidTr="00955A52">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Patient_ID (FK)</w:t>
            </w:r>
          </w:p>
        </w:tc>
        <w:tc>
          <w:tcPr>
            <w:tcW w:w="1420"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Number(10)</w:t>
            </w:r>
          </w:p>
        </w:tc>
        <w:tc>
          <w:tcPr>
            <w:tcW w:w="1374"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Patient unique identifier</w:t>
            </w:r>
          </w:p>
        </w:tc>
      </w:tr>
      <w:tr w:rsidR="00915FAA" w:rsidRPr="00915FAA" w:rsidTr="00955A52">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Health_unit_ID (FK)</w:t>
            </w:r>
          </w:p>
        </w:tc>
        <w:tc>
          <w:tcPr>
            <w:tcW w:w="1420"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Number(4)</w:t>
            </w:r>
          </w:p>
        </w:tc>
        <w:tc>
          <w:tcPr>
            <w:tcW w:w="1374"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Health unit unique identifier</w:t>
            </w:r>
          </w:p>
        </w:tc>
      </w:tr>
      <w:tr w:rsidR="00915FAA" w:rsidRPr="00915FAA" w:rsidTr="00955A52">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Immunization_ID (FK)</w:t>
            </w:r>
          </w:p>
        </w:tc>
        <w:tc>
          <w:tcPr>
            <w:tcW w:w="1420"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Number(12)</w:t>
            </w:r>
          </w:p>
        </w:tc>
        <w:tc>
          <w:tcPr>
            <w:tcW w:w="1374"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Immunization identifier</w:t>
            </w:r>
          </w:p>
        </w:tc>
      </w:tr>
      <w:tr w:rsidR="00915FAA" w:rsidRPr="00915FAA" w:rsidTr="00955A52">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b/>
                <w:bCs/>
                <w:color w:val="000000"/>
              </w:rPr>
            </w:pPr>
            <w:r w:rsidRPr="00915FAA">
              <w:rPr>
                <w:rFonts w:ascii="Calibri" w:eastAsia="Times New Roman" w:hAnsi="Calibri" w:cs="Calibri"/>
                <w:b/>
                <w:bCs/>
                <w:color w:val="000000"/>
              </w:rPr>
              <w:t>Appointment_date</w:t>
            </w:r>
          </w:p>
        </w:tc>
        <w:tc>
          <w:tcPr>
            <w:tcW w:w="1420"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Datetime</w:t>
            </w:r>
          </w:p>
        </w:tc>
        <w:tc>
          <w:tcPr>
            <w:tcW w:w="1374" w:type="dxa"/>
            <w:tcBorders>
              <w:top w:val="nil"/>
              <w:left w:val="nil"/>
              <w:bottom w:val="single" w:sz="4" w:space="0" w:color="auto"/>
              <w:right w:val="single" w:sz="4" w:space="0" w:color="auto"/>
            </w:tcBorders>
            <w:shd w:val="clear" w:color="auto" w:fill="auto"/>
            <w:noWrap/>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Allowed</w:t>
            </w:r>
          </w:p>
        </w:tc>
        <w:tc>
          <w:tcPr>
            <w:tcW w:w="3686" w:type="dxa"/>
            <w:tcBorders>
              <w:top w:val="nil"/>
              <w:left w:val="nil"/>
              <w:bottom w:val="single" w:sz="4" w:space="0" w:color="auto"/>
              <w:right w:val="single" w:sz="4" w:space="0" w:color="auto"/>
            </w:tcBorders>
            <w:shd w:val="clear" w:color="auto" w:fill="auto"/>
            <w:hideMark/>
          </w:tcPr>
          <w:p w:rsidR="00915FAA" w:rsidRPr="00915FAA" w:rsidRDefault="00915FAA" w:rsidP="00915FAA">
            <w:pPr>
              <w:spacing w:after="0" w:line="240" w:lineRule="auto"/>
              <w:rPr>
                <w:rFonts w:ascii="Calibri" w:eastAsia="Times New Roman" w:hAnsi="Calibri" w:cs="Calibri"/>
                <w:color w:val="000000"/>
              </w:rPr>
            </w:pPr>
            <w:r w:rsidRPr="00915FAA">
              <w:rPr>
                <w:rFonts w:ascii="Calibri" w:eastAsia="Times New Roman" w:hAnsi="Calibri" w:cs="Calibri"/>
                <w:color w:val="000000"/>
              </w:rPr>
              <w:t>Date of the appointment</w:t>
            </w:r>
          </w:p>
        </w:tc>
      </w:tr>
    </w:tbl>
    <w:p w:rsidR="00090401" w:rsidRDefault="00090401"/>
    <w:p w:rsidR="00FF2209" w:rsidRDefault="00FF2209"/>
    <w:p w:rsidR="00FF2209" w:rsidRDefault="00FF2209"/>
    <w:p w:rsidR="00FF2209" w:rsidRDefault="00FF2209"/>
    <w:tbl>
      <w:tblPr>
        <w:tblW w:w="10080" w:type="dxa"/>
        <w:tblInd w:w="93" w:type="dxa"/>
        <w:tblLook w:val="04A0" w:firstRow="1" w:lastRow="0" w:firstColumn="1" w:lastColumn="0" w:noHBand="0" w:noVBand="1"/>
      </w:tblPr>
      <w:tblGrid>
        <w:gridCol w:w="3600"/>
        <w:gridCol w:w="1420"/>
        <w:gridCol w:w="1374"/>
        <w:gridCol w:w="3686"/>
      </w:tblGrid>
      <w:tr w:rsidR="00FF2209" w:rsidRPr="00FF2209" w:rsidTr="00FF2209">
        <w:trPr>
          <w:trHeight w:val="300"/>
        </w:trPr>
        <w:tc>
          <w:tcPr>
            <w:tcW w:w="360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b/>
                <w:bCs/>
                <w:color w:val="000000"/>
                <w:u w:val="single"/>
              </w:rPr>
            </w:pPr>
            <w:r w:rsidRPr="00FF2209">
              <w:rPr>
                <w:rFonts w:ascii="Calibri" w:eastAsia="Times New Roman" w:hAnsi="Calibri" w:cs="Calibri"/>
                <w:b/>
                <w:bCs/>
                <w:color w:val="000000"/>
                <w:u w:val="single"/>
              </w:rPr>
              <w:lastRenderedPageBreak/>
              <w:t>Health Unit</w:t>
            </w:r>
          </w:p>
        </w:tc>
        <w:tc>
          <w:tcPr>
            <w:tcW w:w="142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r>
      <w:tr w:rsidR="00FF2209" w:rsidRPr="00FF2209" w:rsidTr="00FF2209">
        <w:trPr>
          <w:trHeight w:val="300"/>
        </w:trPr>
        <w:tc>
          <w:tcPr>
            <w:tcW w:w="360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jc w:val="right"/>
              <w:rPr>
                <w:rFonts w:ascii="Calibri" w:eastAsia="Times New Roman" w:hAnsi="Calibri" w:cs="Calibri"/>
                <w:b/>
                <w:bCs/>
                <w:color w:val="000000"/>
              </w:rPr>
            </w:pPr>
            <w:r w:rsidRPr="00FF2209">
              <w:rPr>
                <w:rFonts w:ascii="Calibri" w:eastAsia="Times New Roman" w:hAnsi="Calibri" w:cs="Calibri"/>
                <w:b/>
                <w:bCs/>
                <w:color w:val="000000"/>
              </w:rPr>
              <w:t>Number of Columns:</w:t>
            </w:r>
          </w:p>
        </w:tc>
        <w:tc>
          <w:tcPr>
            <w:tcW w:w="142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7</w:t>
            </w:r>
          </w:p>
        </w:tc>
        <w:tc>
          <w:tcPr>
            <w:tcW w:w="1374"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r>
      <w:tr w:rsidR="00FF2209" w:rsidRPr="00FF2209" w:rsidTr="00FF2209">
        <w:trPr>
          <w:trHeight w:val="300"/>
        </w:trPr>
        <w:tc>
          <w:tcPr>
            <w:tcW w:w="360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jc w:val="right"/>
              <w:rPr>
                <w:rFonts w:ascii="Calibri" w:eastAsia="Times New Roman" w:hAnsi="Calibri" w:cs="Calibri"/>
                <w:b/>
                <w:bCs/>
                <w:color w:val="000000"/>
              </w:rPr>
            </w:pPr>
            <w:r w:rsidRPr="00FF2209">
              <w:rPr>
                <w:rFonts w:ascii="Calibri" w:eastAsia="Times New Roman" w:hAnsi="Calibri" w:cs="Calibri"/>
                <w:b/>
                <w:bCs/>
                <w:color w:val="000000"/>
              </w:rPr>
              <w:t>Number of indexes:</w:t>
            </w:r>
          </w:p>
        </w:tc>
        <w:tc>
          <w:tcPr>
            <w:tcW w:w="142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r>
      <w:tr w:rsidR="00FF2209" w:rsidRPr="00FF2209" w:rsidTr="00FF2209">
        <w:trPr>
          <w:trHeight w:val="300"/>
        </w:trPr>
        <w:tc>
          <w:tcPr>
            <w:tcW w:w="360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jc w:val="right"/>
              <w:rPr>
                <w:rFonts w:ascii="Calibri" w:eastAsia="Times New Roman" w:hAnsi="Calibri" w:cs="Calibri"/>
                <w:b/>
                <w:bCs/>
                <w:color w:val="000000"/>
              </w:rPr>
            </w:pPr>
            <w:r w:rsidRPr="00FF2209">
              <w:rPr>
                <w:rFonts w:ascii="Calibri" w:eastAsia="Times New Roman" w:hAnsi="Calibri" w:cs="Calibri"/>
                <w:b/>
                <w:bCs/>
                <w:color w:val="000000"/>
              </w:rPr>
              <w:t>Number of foreign keys:</w:t>
            </w:r>
          </w:p>
        </w:tc>
        <w:tc>
          <w:tcPr>
            <w:tcW w:w="142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r>
      <w:tr w:rsidR="00FF2209" w:rsidRPr="00FF2209" w:rsidTr="00FF2209">
        <w:trPr>
          <w:trHeight w:val="300"/>
        </w:trPr>
        <w:tc>
          <w:tcPr>
            <w:tcW w:w="360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jc w:val="right"/>
              <w:rPr>
                <w:rFonts w:ascii="Calibri" w:eastAsia="Times New Roman" w:hAnsi="Calibri" w:cs="Calibri"/>
                <w:b/>
                <w:bCs/>
                <w:color w:val="000000"/>
              </w:rPr>
            </w:pPr>
            <w:r w:rsidRPr="00FF2209">
              <w:rPr>
                <w:rFonts w:ascii="Calibri" w:eastAsia="Times New Roman" w:hAnsi="Calibri" w:cs="Calibri"/>
                <w:b/>
                <w:bCs/>
                <w:color w:val="000000"/>
              </w:rPr>
              <w:t>Codes:</w:t>
            </w:r>
          </w:p>
        </w:tc>
        <w:tc>
          <w:tcPr>
            <w:tcW w:w="142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r>
      <w:tr w:rsidR="00FF2209" w:rsidRPr="00FF2209" w:rsidTr="00FF2209">
        <w:trPr>
          <w:trHeight w:val="300"/>
        </w:trPr>
        <w:tc>
          <w:tcPr>
            <w:tcW w:w="360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jc w:val="right"/>
              <w:rPr>
                <w:rFonts w:ascii="Calibri" w:eastAsia="Times New Roman" w:hAnsi="Calibri" w:cs="Calibri"/>
                <w:b/>
                <w:bCs/>
                <w:color w:val="000000"/>
              </w:rPr>
            </w:pPr>
            <w:r w:rsidRPr="00FF2209">
              <w:rPr>
                <w:rFonts w:ascii="Calibri" w:eastAsia="Times New Roman" w:hAnsi="Calibri" w:cs="Calibri"/>
                <w:b/>
                <w:bCs/>
                <w:color w:val="000000"/>
              </w:rPr>
              <w:t>Type:</w:t>
            </w:r>
          </w:p>
        </w:tc>
        <w:tc>
          <w:tcPr>
            <w:tcW w:w="142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Table</w:t>
            </w:r>
          </w:p>
        </w:tc>
        <w:tc>
          <w:tcPr>
            <w:tcW w:w="1374"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r>
      <w:tr w:rsidR="00FF2209" w:rsidRPr="00FF2209" w:rsidTr="00FF2209">
        <w:trPr>
          <w:trHeight w:val="300"/>
        </w:trPr>
        <w:tc>
          <w:tcPr>
            <w:tcW w:w="360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1420"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p>
        </w:tc>
      </w:tr>
      <w:tr w:rsidR="00FF2209" w:rsidRPr="00FF2209" w:rsidTr="00FF2209">
        <w:trPr>
          <w:trHeight w:val="300"/>
        </w:trPr>
        <w:tc>
          <w:tcPr>
            <w:tcW w:w="3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Columns</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Data Type</w:t>
            </w:r>
          </w:p>
        </w:tc>
        <w:tc>
          <w:tcPr>
            <w:tcW w:w="1374" w:type="dxa"/>
            <w:tcBorders>
              <w:top w:val="single" w:sz="4" w:space="0" w:color="auto"/>
              <w:left w:val="nil"/>
              <w:bottom w:val="single" w:sz="4" w:space="0" w:color="auto"/>
              <w:right w:val="single" w:sz="4" w:space="0" w:color="auto"/>
            </w:tcBorders>
            <w:shd w:val="clear" w:color="000000" w:fill="D9D9D9"/>
            <w:noWrap/>
            <w:vAlign w:val="bottom"/>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Allow NULLs</w:t>
            </w:r>
          </w:p>
        </w:tc>
        <w:tc>
          <w:tcPr>
            <w:tcW w:w="3686" w:type="dxa"/>
            <w:tcBorders>
              <w:top w:val="single" w:sz="4" w:space="0" w:color="auto"/>
              <w:left w:val="nil"/>
              <w:bottom w:val="single" w:sz="4" w:space="0" w:color="auto"/>
              <w:right w:val="single" w:sz="4" w:space="0" w:color="auto"/>
            </w:tcBorders>
            <w:shd w:val="clear" w:color="000000" w:fill="D9D9D9"/>
            <w:noWrap/>
            <w:vAlign w:val="bottom"/>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Note</w:t>
            </w:r>
          </w:p>
        </w:tc>
      </w:tr>
      <w:tr w:rsidR="00FF2209" w:rsidRPr="00FF2209" w:rsidTr="00FF2209">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Health_unit_ID (PK)</w:t>
            </w:r>
          </w:p>
        </w:tc>
        <w:tc>
          <w:tcPr>
            <w:tcW w:w="1420"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Number(4)</w:t>
            </w:r>
          </w:p>
        </w:tc>
        <w:tc>
          <w:tcPr>
            <w:tcW w:w="1374"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Unique identifier for the health unit</w:t>
            </w:r>
          </w:p>
        </w:tc>
      </w:tr>
      <w:tr w:rsidR="00FF2209" w:rsidRPr="00FF2209" w:rsidTr="00FF2209">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Health_unit_name</w:t>
            </w:r>
          </w:p>
        </w:tc>
        <w:tc>
          <w:tcPr>
            <w:tcW w:w="1420"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Health unit's name</w:t>
            </w:r>
          </w:p>
        </w:tc>
      </w:tr>
      <w:tr w:rsidR="00FF2209" w:rsidRPr="00FF2209" w:rsidTr="00FF2209">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Health_unit_address</w:t>
            </w:r>
          </w:p>
        </w:tc>
        <w:tc>
          <w:tcPr>
            <w:tcW w:w="1420"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Allowed</w:t>
            </w:r>
          </w:p>
        </w:tc>
        <w:tc>
          <w:tcPr>
            <w:tcW w:w="3686" w:type="dxa"/>
            <w:tcBorders>
              <w:top w:val="nil"/>
              <w:left w:val="nil"/>
              <w:bottom w:val="single" w:sz="4" w:space="0" w:color="auto"/>
              <w:right w:val="single" w:sz="4" w:space="0" w:color="auto"/>
            </w:tcBorders>
            <w:shd w:val="clear" w:color="auto" w:fill="auto"/>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Health unit's address</w:t>
            </w:r>
          </w:p>
        </w:tc>
      </w:tr>
      <w:tr w:rsidR="00FF2209" w:rsidRPr="00FF2209" w:rsidTr="00FF2209">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Health_unit_city</w:t>
            </w:r>
          </w:p>
        </w:tc>
        <w:tc>
          <w:tcPr>
            <w:tcW w:w="1420"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Allowed</w:t>
            </w:r>
          </w:p>
        </w:tc>
        <w:tc>
          <w:tcPr>
            <w:tcW w:w="3686" w:type="dxa"/>
            <w:tcBorders>
              <w:top w:val="nil"/>
              <w:left w:val="nil"/>
              <w:bottom w:val="single" w:sz="4" w:space="0" w:color="auto"/>
              <w:right w:val="single" w:sz="4" w:space="0" w:color="auto"/>
            </w:tcBorders>
            <w:shd w:val="clear" w:color="auto" w:fill="auto"/>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Health unit's city</w:t>
            </w:r>
          </w:p>
        </w:tc>
      </w:tr>
      <w:tr w:rsidR="00FF2209" w:rsidRPr="00FF2209" w:rsidTr="00FF2209">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Health_unit_province</w:t>
            </w:r>
          </w:p>
        </w:tc>
        <w:tc>
          <w:tcPr>
            <w:tcW w:w="1420"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Allowed</w:t>
            </w:r>
          </w:p>
        </w:tc>
        <w:tc>
          <w:tcPr>
            <w:tcW w:w="3686" w:type="dxa"/>
            <w:tcBorders>
              <w:top w:val="nil"/>
              <w:left w:val="nil"/>
              <w:bottom w:val="single" w:sz="4" w:space="0" w:color="auto"/>
              <w:right w:val="single" w:sz="4" w:space="0" w:color="auto"/>
            </w:tcBorders>
            <w:shd w:val="clear" w:color="auto" w:fill="auto"/>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Health unit's province</w:t>
            </w:r>
          </w:p>
        </w:tc>
      </w:tr>
      <w:tr w:rsidR="00FF2209" w:rsidRPr="00FF2209" w:rsidTr="00FF2209">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Health_unit_postal_code</w:t>
            </w:r>
          </w:p>
        </w:tc>
        <w:tc>
          <w:tcPr>
            <w:tcW w:w="1420"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Varchar2(10)</w:t>
            </w:r>
          </w:p>
        </w:tc>
        <w:tc>
          <w:tcPr>
            <w:tcW w:w="1374"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Allowed</w:t>
            </w:r>
          </w:p>
        </w:tc>
        <w:tc>
          <w:tcPr>
            <w:tcW w:w="3686" w:type="dxa"/>
            <w:tcBorders>
              <w:top w:val="nil"/>
              <w:left w:val="nil"/>
              <w:bottom w:val="single" w:sz="4" w:space="0" w:color="auto"/>
              <w:right w:val="single" w:sz="4" w:space="0" w:color="auto"/>
            </w:tcBorders>
            <w:shd w:val="clear" w:color="auto" w:fill="auto"/>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Health unit's postal code</w:t>
            </w:r>
          </w:p>
        </w:tc>
      </w:tr>
      <w:tr w:rsidR="00FF2209" w:rsidRPr="00FF2209" w:rsidTr="00FF2209">
        <w:trPr>
          <w:trHeight w:val="300"/>
        </w:trPr>
        <w:tc>
          <w:tcPr>
            <w:tcW w:w="3600" w:type="dxa"/>
            <w:tcBorders>
              <w:top w:val="nil"/>
              <w:left w:val="single" w:sz="4" w:space="0" w:color="auto"/>
              <w:bottom w:val="single" w:sz="4" w:space="0" w:color="auto"/>
              <w:right w:val="single" w:sz="4" w:space="0" w:color="auto"/>
            </w:tcBorders>
            <w:shd w:val="clear" w:color="auto" w:fill="auto"/>
            <w:noWrap/>
            <w:hideMark/>
          </w:tcPr>
          <w:p w:rsidR="00FF2209" w:rsidRPr="00FF2209" w:rsidRDefault="00FF2209" w:rsidP="00FF2209">
            <w:pPr>
              <w:spacing w:after="0" w:line="240" w:lineRule="auto"/>
              <w:rPr>
                <w:rFonts w:ascii="Calibri" w:eastAsia="Times New Roman" w:hAnsi="Calibri" w:cs="Calibri"/>
                <w:b/>
                <w:bCs/>
                <w:color w:val="000000"/>
              </w:rPr>
            </w:pPr>
            <w:r w:rsidRPr="00FF2209">
              <w:rPr>
                <w:rFonts w:ascii="Calibri" w:eastAsia="Times New Roman" w:hAnsi="Calibri" w:cs="Calibri"/>
                <w:b/>
                <w:bCs/>
                <w:color w:val="000000"/>
              </w:rPr>
              <w:t>Health_authority</w:t>
            </w:r>
          </w:p>
        </w:tc>
        <w:tc>
          <w:tcPr>
            <w:tcW w:w="1420"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Not allowed</w:t>
            </w:r>
          </w:p>
        </w:tc>
        <w:tc>
          <w:tcPr>
            <w:tcW w:w="3686" w:type="dxa"/>
            <w:tcBorders>
              <w:top w:val="nil"/>
              <w:left w:val="nil"/>
              <w:bottom w:val="single" w:sz="4" w:space="0" w:color="auto"/>
              <w:right w:val="single" w:sz="4" w:space="0" w:color="auto"/>
            </w:tcBorders>
            <w:shd w:val="clear" w:color="auto" w:fill="auto"/>
            <w:vAlign w:val="bottom"/>
            <w:hideMark/>
          </w:tcPr>
          <w:p w:rsidR="00FF2209" w:rsidRPr="00FF2209" w:rsidRDefault="00FF2209" w:rsidP="00FF2209">
            <w:pPr>
              <w:spacing w:after="0" w:line="240" w:lineRule="auto"/>
              <w:rPr>
                <w:rFonts w:ascii="Calibri" w:eastAsia="Times New Roman" w:hAnsi="Calibri" w:cs="Calibri"/>
                <w:color w:val="000000"/>
              </w:rPr>
            </w:pPr>
            <w:r w:rsidRPr="00FF2209">
              <w:rPr>
                <w:rFonts w:ascii="Calibri" w:eastAsia="Times New Roman" w:hAnsi="Calibri" w:cs="Calibri"/>
                <w:color w:val="000000"/>
              </w:rPr>
              <w:t>Health unit's health authority</w:t>
            </w:r>
          </w:p>
        </w:tc>
      </w:tr>
    </w:tbl>
    <w:p w:rsidR="00090401" w:rsidRDefault="00090401"/>
    <w:p w:rsidR="00BD34FC" w:rsidRDefault="00BD34FC"/>
    <w:p w:rsidR="00BD34FC" w:rsidRDefault="00BD34FC"/>
    <w:tbl>
      <w:tblPr>
        <w:tblW w:w="10434" w:type="dxa"/>
        <w:tblInd w:w="93" w:type="dxa"/>
        <w:tblLook w:val="04A0" w:firstRow="1" w:lastRow="0" w:firstColumn="1" w:lastColumn="0" w:noHBand="0" w:noVBand="1"/>
      </w:tblPr>
      <w:tblGrid>
        <w:gridCol w:w="3417"/>
        <w:gridCol w:w="1560"/>
        <w:gridCol w:w="1377"/>
        <w:gridCol w:w="4080"/>
      </w:tblGrid>
      <w:tr w:rsidR="000473C5" w:rsidRPr="000473C5" w:rsidTr="000473C5">
        <w:trPr>
          <w:trHeight w:val="300"/>
        </w:trPr>
        <w:tc>
          <w:tcPr>
            <w:tcW w:w="341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b/>
                <w:bCs/>
                <w:color w:val="000000"/>
                <w:u w:val="single"/>
              </w:rPr>
            </w:pPr>
            <w:r w:rsidRPr="000473C5">
              <w:rPr>
                <w:rFonts w:ascii="Calibri" w:eastAsia="Times New Roman" w:hAnsi="Calibri" w:cs="Calibri"/>
                <w:b/>
                <w:bCs/>
                <w:color w:val="000000"/>
                <w:u w:val="single"/>
              </w:rPr>
              <w:t>Provider Service</w:t>
            </w:r>
          </w:p>
        </w:tc>
        <w:tc>
          <w:tcPr>
            <w:tcW w:w="156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137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r>
      <w:tr w:rsidR="000473C5" w:rsidRPr="000473C5" w:rsidTr="000473C5">
        <w:trPr>
          <w:trHeight w:val="300"/>
        </w:trPr>
        <w:tc>
          <w:tcPr>
            <w:tcW w:w="341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jc w:val="right"/>
              <w:rPr>
                <w:rFonts w:ascii="Calibri" w:eastAsia="Times New Roman" w:hAnsi="Calibri" w:cs="Calibri"/>
                <w:b/>
                <w:bCs/>
                <w:color w:val="000000"/>
              </w:rPr>
            </w:pPr>
            <w:r w:rsidRPr="000473C5">
              <w:rPr>
                <w:rFonts w:ascii="Calibri" w:eastAsia="Times New Roman" w:hAnsi="Calibri" w:cs="Calibri"/>
                <w:b/>
                <w:bCs/>
                <w:color w:val="000000"/>
              </w:rPr>
              <w:t>Number of Columns:</w:t>
            </w:r>
          </w:p>
        </w:tc>
        <w:tc>
          <w:tcPr>
            <w:tcW w:w="156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6</w:t>
            </w:r>
          </w:p>
        </w:tc>
        <w:tc>
          <w:tcPr>
            <w:tcW w:w="137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r>
      <w:tr w:rsidR="000473C5" w:rsidRPr="000473C5" w:rsidTr="000473C5">
        <w:trPr>
          <w:trHeight w:val="300"/>
        </w:trPr>
        <w:tc>
          <w:tcPr>
            <w:tcW w:w="341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jc w:val="right"/>
              <w:rPr>
                <w:rFonts w:ascii="Calibri" w:eastAsia="Times New Roman" w:hAnsi="Calibri" w:cs="Calibri"/>
                <w:b/>
                <w:bCs/>
                <w:color w:val="000000"/>
              </w:rPr>
            </w:pPr>
            <w:r w:rsidRPr="000473C5">
              <w:rPr>
                <w:rFonts w:ascii="Calibri" w:eastAsia="Times New Roman" w:hAnsi="Calibri" w:cs="Calibri"/>
                <w:b/>
                <w:bCs/>
                <w:color w:val="000000"/>
              </w:rPr>
              <w:t>Number of indexes:</w:t>
            </w:r>
          </w:p>
        </w:tc>
        <w:tc>
          <w:tcPr>
            <w:tcW w:w="156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0</w:t>
            </w:r>
          </w:p>
        </w:tc>
        <w:tc>
          <w:tcPr>
            <w:tcW w:w="137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r>
      <w:tr w:rsidR="000473C5" w:rsidRPr="000473C5" w:rsidTr="000473C5">
        <w:trPr>
          <w:trHeight w:val="300"/>
        </w:trPr>
        <w:tc>
          <w:tcPr>
            <w:tcW w:w="341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jc w:val="right"/>
              <w:rPr>
                <w:rFonts w:ascii="Calibri" w:eastAsia="Times New Roman" w:hAnsi="Calibri" w:cs="Calibri"/>
                <w:b/>
                <w:bCs/>
                <w:color w:val="000000"/>
              </w:rPr>
            </w:pPr>
            <w:r w:rsidRPr="000473C5">
              <w:rPr>
                <w:rFonts w:ascii="Calibri" w:eastAsia="Times New Roman" w:hAnsi="Calibri" w:cs="Calibri"/>
                <w:b/>
                <w:bCs/>
                <w:color w:val="000000"/>
              </w:rPr>
              <w:t>Number of foreign keys:</w:t>
            </w:r>
          </w:p>
        </w:tc>
        <w:tc>
          <w:tcPr>
            <w:tcW w:w="156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2</w:t>
            </w:r>
          </w:p>
        </w:tc>
        <w:tc>
          <w:tcPr>
            <w:tcW w:w="137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r>
      <w:tr w:rsidR="000473C5" w:rsidRPr="000473C5" w:rsidTr="000473C5">
        <w:trPr>
          <w:trHeight w:val="300"/>
        </w:trPr>
        <w:tc>
          <w:tcPr>
            <w:tcW w:w="341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jc w:val="right"/>
              <w:rPr>
                <w:rFonts w:ascii="Calibri" w:eastAsia="Times New Roman" w:hAnsi="Calibri" w:cs="Calibri"/>
                <w:b/>
                <w:bCs/>
                <w:color w:val="000000"/>
              </w:rPr>
            </w:pPr>
            <w:r w:rsidRPr="000473C5">
              <w:rPr>
                <w:rFonts w:ascii="Calibri" w:eastAsia="Times New Roman" w:hAnsi="Calibri" w:cs="Calibri"/>
                <w:b/>
                <w:bCs/>
                <w:color w:val="000000"/>
              </w:rPr>
              <w:t>Codes:</w:t>
            </w:r>
          </w:p>
        </w:tc>
        <w:tc>
          <w:tcPr>
            <w:tcW w:w="156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0</w:t>
            </w:r>
          </w:p>
        </w:tc>
        <w:tc>
          <w:tcPr>
            <w:tcW w:w="137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r>
      <w:tr w:rsidR="000473C5" w:rsidRPr="000473C5" w:rsidTr="000473C5">
        <w:trPr>
          <w:trHeight w:val="300"/>
        </w:trPr>
        <w:tc>
          <w:tcPr>
            <w:tcW w:w="341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jc w:val="right"/>
              <w:rPr>
                <w:rFonts w:ascii="Calibri" w:eastAsia="Times New Roman" w:hAnsi="Calibri" w:cs="Calibri"/>
                <w:b/>
                <w:bCs/>
                <w:color w:val="000000"/>
              </w:rPr>
            </w:pPr>
            <w:r w:rsidRPr="000473C5">
              <w:rPr>
                <w:rFonts w:ascii="Calibri" w:eastAsia="Times New Roman" w:hAnsi="Calibri" w:cs="Calibri"/>
                <w:b/>
                <w:bCs/>
                <w:color w:val="000000"/>
              </w:rPr>
              <w:t>Type:</w:t>
            </w:r>
          </w:p>
        </w:tc>
        <w:tc>
          <w:tcPr>
            <w:tcW w:w="156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Table</w:t>
            </w:r>
          </w:p>
        </w:tc>
        <w:tc>
          <w:tcPr>
            <w:tcW w:w="137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r>
      <w:tr w:rsidR="000473C5" w:rsidRPr="000473C5" w:rsidTr="000473C5">
        <w:trPr>
          <w:trHeight w:val="300"/>
        </w:trPr>
        <w:tc>
          <w:tcPr>
            <w:tcW w:w="341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1377"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p>
        </w:tc>
      </w:tr>
      <w:tr w:rsidR="000473C5" w:rsidRPr="000473C5" w:rsidTr="000473C5">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Columns</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Data Type</w:t>
            </w:r>
          </w:p>
        </w:tc>
        <w:tc>
          <w:tcPr>
            <w:tcW w:w="1377" w:type="dxa"/>
            <w:tcBorders>
              <w:top w:val="single" w:sz="4" w:space="0" w:color="auto"/>
              <w:left w:val="nil"/>
              <w:bottom w:val="single" w:sz="4" w:space="0" w:color="auto"/>
              <w:right w:val="single" w:sz="4" w:space="0" w:color="auto"/>
            </w:tcBorders>
            <w:shd w:val="clear" w:color="000000" w:fill="D9D9D9"/>
            <w:noWrap/>
            <w:vAlign w:val="bottom"/>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Allow NULLs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Note</w:t>
            </w:r>
          </w:p>
        </w:tc>
      </w:tr>
      <w:tr w:rsidR="000473C5" w:rsidRPr="000473C5" w:rsidTr="000473C5">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Provider_service_ID (PK)</w:t>
            </w:r>
          </w:p>
        </w:tc>
        <w:tc>
          <w:tcPr>
            <w:tcW w:w="156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Number(12)</w:t>
            </w:r>
          </w:p>
        </w:tc>
        <w:tc>
          <w:tcPr>
            <w:tcW w:w="1377"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Unique identifier for the service provided</w:t>
            </w:r>
          </w:p>
        </w:tc>
      </w:tr>
      <w:tr w:rsidR="000473C5" w:rsidRPr="000473C5" w:rsidTr="000473C5">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Health_unit_ID (FK)</w:t>
            </w:r>
          </w:p>
        </w:tc>
        <w:tc>
          <w:tcPr>
            <w:tcW w:w="156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Number(4)</w:t>
            </w:r>
          </w:p>
        </w:tc>
        <w:tc>
          <w:tcPr>
            <w:tcW w:w="1377"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Health unit unique identifier</w:t>
            </w:r>
          </w:p>
        </w:tc>
      </w:tr>
      <w:tr w:rsidR="000473C5" w:rsidRPr="000473C5" w:rsidTr="000473C5">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Provider_ID (FK)</w:t>
            </w:r>
          </w:p>
        </w:tc>
        <w:tc>
          <w:tcPr>
            <w:tcW w:w="156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Number(5)</w:t>
            </w:r>
          </w:p>
        </w:tc>
        <w:tc>
          <w:tcPr>
            <w:tcW w:w="1377"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Provider unique identifier</w:t>
            </w:r>
          </w:p>
        </w:tc>
      </w:tr>
      <w:tr w:rsidR="000473C5" w:rsidRPr="000473C5" w:rsidTr="000473C5">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Service_type</w:t>
            </w:r>
          </w:p>
        </w:tc>
        <w:tc>
          <w:tcPr>
            <w:tcW w:w="156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Varchar2(50)</w:t>
            </w:r>
          </w:p>
        </w:tc>
        <w:tc>
          <w:tcPr>
            <w:tcW w:w="1377"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Type of service</w:t>
            </w:r>
          </w:p>
        </w:tc>
      </w:tr>
      <w:tr w:rsidR="000473C5" w:rsidRPr="000473C5" w:rsidTr="000473C5">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Service_date</w:t>
            </w:r>
          </w:p>
        </w:tc>
        <w:tc>
          <w:tcPr>
            <w:tcW w:w="156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Datetime</w:t>
            </w:r>
          </w:p>
        </w:tc>
        <w:tc>
          <w:tcPr>
            <w:tcW w:w="1377"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Date of the service</w:t>
            </w:r>
          </w:p>
        </w:tc>
      </w:tr>
      <w:tr w:rsidR="000473C5" w:rsidRPr="000473C5" w:rsidTr="000473C5">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0473C5" w:rsidRPr="000473C5" w:rsidRDefault="000473C5" w:rsidP="000473C5">
            <w:pPr>
              <w:spacing w:after="0" w:line="240" w:lineRule="auto"/>
              <w:rPr>
                <w:rFonts w:ascii="Calibri" w:eastAsia="Times New Roman" w:hAnsi="Calibri" w:cs="Calibri"/>
                <w:b/>
                <w:bCs/>
                <w:color w:val="000000"/>
              </w:rPr>
            </w:pPr>
            <w:r w:rsidRPr="000473C5">
              <w:rPr>
                <w:rFonts w:ascii="Calibri" w:eastAsia="Times New Roman" w:hAnsi="Calibri" w:cs="Calibri"/>
                <w:b/>
                <w:bCs/>
                <w:color w:val="000000"/>
              </w:rPr>
              <w:t>Service_description</w:t>
            </w:r>
          </w:p>
        </w:tc>
        <w:tc>
          <w:tcPr>
            <w:tcW w:w="156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Varchar2(200)</w:t>
            </w:r>
          </w:p>
        </w:tc>
        <w:tc>
          <w:tcPr>
            <w:tcW w:w="1377"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0473C5" w:rsidRPr="000473C5" w:rsidRDefault="000473C5" w:rsidP="000473C5">
            <w:pPr>
              <w:spacing w:after="0" w:line="240" w:lineRule="auto"/>
              <w:rPr>
                <w:rFonts w:ascii="Calibri" w:eastAsia="Times New Roman" w:hAnsi="Calibri" w:cs="Calibri"/>
                <w:color w:val="000000"/>
              </w:rPr>
            </w:pPr>
            <w:r w:rsidRPr="000473C5">
              <w:rPr>
                <w:rFonts w:ascii="Calibri" w:eastAsia="Times New Roman" w:hAnsi="Calibri" w:cs="Calibri"/>
                <w:color w:val="000000"/>
              </w:rPr>
              <w:t>Service description</w:t>
            </w:r>
          </w:p>
        </w:tc>
      </w:tr>
    </w:tbl>
    <w:p w:rsidR="00BD34FC" w:rsidRDefault="00BD34FC"/>
    <w:p w:rsidR="00BD34FC" w:rsidRDefault="00BD34FC"/>
    <w:p w:rsidR="00BD34FC" w:rsidRDefault="00BD34FC"/>
    <w:p w:rsidR="00BD34FC" w:rsidRDefault="00BD34FC"/>
    <w:p w:rsidR="000473C5" w:rsidRDefault="000473C5"/>
    <w:tbl>
      <w:tblPr>
        <w:tblW w:w="10360" w:type="dxa"/>
        <w:tblInd w:w="93" w:type="dxa"/>
        <w:tblLook w:val="04A0" w:firstRow="1" w:lastRow="0" w:firstColumn="1" w:lastColumn="0" w:noHBand="0" w:noVBand="1"/>
      </w:tblPr>
      <w:tblGrid>
        <w:gridCol w:w="3417"/>
        <w:gridCol w:w="1418"/>
        <w:gridCol w:w="1445"/>
        <w:gridCol w:w="4080"/>
      </w:tblGrid>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b/>
                <w:bCs/>
                <w:color w:val="000000"/>
                <w:u w:val="single"/>
              </w:rPr>
            </w:pPr>
            <w:r w:rsidRPr="00BD34FC">
              <w:rPr>
                <w:rFonts w:ascii="Calibri" w:eastAsia="Times New Roman" w:hAnsi="Calibri" w:cs="Calibri"/>
                <w:b/>
                <w:bCs/>
                <w:color w:val="000000"/>
                <w:u w:val="single"/>
              </w:rPr>
              <w:lastRenderedPageBreak/>
              <w:t>Provider</w:t>
            </w:r>
          </w:p>
        </w:tc>
        <w:tc>
          <w:tcPr>
            <w:tcW w:w="1418"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Columns:</w:t>
            </w:r>
          </w:p>
        </w:tc>
        <w:tc>
          <w:tcPr>
            <w:tcW w:w="1418"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9</w:t>
            </w:r>
          </w:p>
        </w:tc>
        <w:tc>
          <w:tcPr>
            <w:tcW w:w="1445"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indexes:</w:t>
            </w:r>
          </w:p>
        </w:tc>
        <w:tc>
          <w:tcPr>
            <w:tcW w:w="1418"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foreign keys:</w:t>
            </w:r>
          </w:p>
        </w:tc>
        <w:tc>
          <w:tcPr>
            <w:tcW w:w="1418"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Codes:</w:t>
            </w:r>
          </w:p>
        </w:tc>
        <w:tc>
          <w:tcPr>
            <w:tcW w:w="1418"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Type:</w:t>
            </w:r>
          </w:p>
        </w:tc>
        <w:tc>
          <w:tcPr>
            <w:tcW w:w="1418"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Table</w:t>
            </w:r>
          </w:p>
        </w:tc>
        <w:tc>
          <w:tcPr>
            <w:tcW w:w="1445"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8"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Columns</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Data Type</w:t>
            </w:r>
          </w:p>
        </w:tc>
        <w:tc>
          <w:tcPr>
            <w:tcW w:w="1445"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Allow NULLs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Note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Provider_ID (PK)</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Number(5)</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Unique identifier for provider</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Provider_last_name</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last name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Provider_first_name</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first name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Provider_address</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address</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Provider_city</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city</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Provider_province</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province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Provider_postal_code</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Varchar2(10)</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postal code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Provider_phone_number</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Number(12)</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phone number</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Provider_specialty</w:t>
            </w:r>
          </w:p>
        </w:tc>
        <w:tc>
          <w:tcPr>
            <w:tcW w:w="1418"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445"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Provider's specialties</w:t>
            </w:r>
          </w:p>
        </w:tc>
      </w:tr>
    </w:tbl>
    <w:p w:rsidR="00BD34FC" w:rsidRDefault="00BD34FC"/>
    <w:p w:rsidR="00BD34FC" w:rsidRDefault="00BD34FC"/>
    <w:tbl>
      <w:tblPr>
        <w:tblW w:w="10360" w:type="dxa"/>
        <w:tblInd w:w="93" w:type="dxa"/>
        <w:tblLook w:val="04A0" w:firstRow="1" w:lastRow="0" w:firstColumn="1" w:lastColumn="0" w:noHBand="0" w:noVBand="1"/>
      </w:tblPr>
      <w:tblGrid>
        <w:gridCol w:w="3417"/>
        <w:gridCol w:w="1603"/>
        <w:gridCol w:w="1374"/>
        <w:gridCol w:w="3966"/>
      </w:tblGrid>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b/>
                <w:bCs/>
                <w:color w:val="000000"/>
                <w:u w:val="single"/>
              </w:rPr>
            </w:pPr>
            <w:r w:rsidRPr="00BD34FC">
              <w:rPr>
                <w:rFonts w:ascii="Calibri" w:eastAsia="Times New Roman" w:hAnsi="Calibri" w:cs="Calibri"/>
                <w:b/>
                <w:bCs/>
                <w:color w:val="000000"/>
                <w:u w:val="single"/>
              </w:rPr>
              <w:t>Patient</w:t>
            </w:r>
          </w:p>
        </w:tc>
        <w:tc>
          <w:tcPr>
            <w:tcW w:w="1603"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396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Columns:</w:t>
            </w:r>
          </w:p>
        </w:tc>
        <w:tc>
          <w:tcPr>
            <w:tcW w:w="1603"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13</w:t>
            </w:r>
          </w:p>
        </w:tc>
        <w:tc>
          <w:tcPr>
            <w:tcW w:w="1374"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396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indexes:</w:t>
            </w:r>
          </w:p>
        </w:tc>
        <w:tc>
          <w:tcPr>
            <w:tcW w:w="1603"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396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foreign keys:</w:t>
            </w:r>
          </w:p>
        </w:tc>
        <w:tc>
          <w:tcPr>
            <w:tcW w:w="1603"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396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Codes:</w:t>
            </w:r>
          </w:p>
        </w:tc>
        <w:tc>
          <w:tcPr>
            <w:tcW w:w="1603"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374"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396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Type:</w:t>
            </w:r>
          </w:p>
        </w:tc>
        <w:tc>
          <w:tcPr>
            <w:tcW w:w="1603"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Table</w:t>
            </w:r>
          </w:p>
        </w:tc>
        <w:tc>
          <w:tcPr>
            <w:tcW w:w="1374"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396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603"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374"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396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BD34FC">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Columns</w:t>
            </w:r>
          </w:p>
        </w:tc>
        <w:tc>
          <w:tcPr>
            <w:tcW w:w="1603"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Data Type</w:t>
            </w:r>
          </w:p>
        </w:tc>
        <w:tc>
          <w:tcPr>
            <w:tcW w:w="1374"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Allow NULLs</w:t>
            </w:r>
          </w:p>
        </w:tc>
        <w:tc>
          <w:tcPr>
            <w:tcW w:w="3966"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Note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Patient_ID (PK)</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Number(10)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Unique identifier for patient</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Patient_last_name</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last name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Patient_first_name</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first name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Patient_gender</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Varchar2(10)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gender</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Patient_birthdate</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Datetime</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birthdate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Patient_address</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address</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Patient_city</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city</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Patient_province</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province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Patient_postal_code</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Varchar2(10)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postal code</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Patient_phone_number</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Number(12)</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phone number</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Personal_health_number</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Number(12)</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personal health number</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Patient_emergency_contact</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emergency contact</w:t>
            </w:r>
          </w:p>
        </w:tc>
      </w:tr>
      <w:tr w:rsidR="00BD34FC" w:rsidRPr="00BD34FC" w:rsidTr="00BD34FC">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Patient_emergency_phone</w:t>
            </w:r>
          </w:p>
        </w:tc>
        <w:tc>
          <w:tcPr>
            <w:tcW w:w="1603"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Number(12)</w:t>
            </w:r>
          </w:p>
        </w:tc>
        <w:tc>
          <w:tcPr>
            <w:tcW w:w="1374"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Allowed</w:t>
            </w:r>
          </w:p>
        </w:tc>
        <w:tc>
          <w:tcPr>
            <w:tcW w:w="3966"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emergency phone number</w:t>
            </w:r>
          </w:p>
        </w:tc>
      </w:tr>
    </w:tbl>
    <w:p w:rsidR="00BD34FC" w:rsidRDefault="00BD34FC"/>
    <w:tbl>
      <w:tblPr>
        <w:tblW w:w="10360" w:type="dxa"/>
        <w:tblInd w:w="93" w:type="dxa"/>
        <w:tblLook w:val="04A0" w:firstRow="1" w:lastRow="0" w:firstColumn="1" w:lastColumn="0" w:noHBand="0" w:noVBand="1"/>
      </w:tblPr>
      <w:tblGrid>
        <w:gridCol w:w="3276"/>
        <w:gridCol w:w="141"/>
        <w:gridCol w:w="1276"/>
        <w:gridCol w:w="142"/>
        <w:gridCol w:w="1445"/>
        <w:gridCol w:w="4080"/>
      </w:tblGrid>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b/>
                <w:bCs/>
                <w:color w:val="000000"/>
                <w:u w:val="single"/>
              </w:rPr>
            </w:pPr>
            <w:r w:rsidRPr="00BD34FC">
              <w:rPr>
                <w:rFonts w:ascii="Calibri" w:eastAsia="Times New Roman" w:hAnsi="Calibri" w:cs="Calibri"/>
                <w:b/>
                <w:bCs/>
                <w:color w:val="000000"/>
                <w:u w:val="single"/>
              </w:rPr>
              <w:lastRenderedPageBreak/>
              <w:t>Relationship</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Columns: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6</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indexes: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foreign keys: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1</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Codes: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Type:</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Table</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Columns</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Data Type</w:t>
            </w:r>
          </w:p>
        </w:tc>
        <w:tc>
          <w:tcPr>
            <w:tcW w:w="158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Allow NULLs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Note</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Relationship_ID (PK)</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Number(5)</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Unique identifier for relationship</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Patient_ID (FK)</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Number(10)</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 unique identifier</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Relationship_code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Varchar2(4)</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Relationship code (i.e. MOTH = mother)</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Relationship_description</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Relationship description</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Dependent_name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dependent's name</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Guardian_name</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Varchar2(20)</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Patient's guardian's name</w:t>
            </w: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b/>
                <w:bCs/>
                <w:color w:val="000000"/>
                <w:u w:val="single"/>
              </w:rPr>
            </w:pPr>
            <w:r w:rsidRPr="00BD34FC">
              <w:rPr>
                <w:rFonts w:ascii="Calibri" w:eastAsia="Times New Roman" w:hAnsi="Calibri" w:cs="Calibri"/>
                <w:b/>
                <w:bCs/>
                <w:color w:val="000000"/>
                <w:u w:val="single"/>
              </w:rPr>
              <w:t>Patient Allergy</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Columns: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2</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indexes: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foreign keys: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2</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Codes: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Type:</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Table</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Columns</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Data Type</w:t>
            </w:r>
          </w:p>
        </w:tc>
        <w:tc>
          <w:tcPr>
            <w:tcW w:w="158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Allow NULLs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Note</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Patient_ID (FK)</w:t>
            </w:r>
          </w:p>
        </w:tc>
        <w:tc>
          <w:tcPr>
            <w:tcW w:w="1417" w:type="dxa"/>
            <w:gridSpan w:val="2"/>
            <w:tcBorders>
              <w:top w:val="nil"/>
              <w:left w:val="nil"/>
              <w:bottom w:val="single" w:sz="4" w:space="0" w:color="auto"/>
              <w:right w:val="single" w:sz="4" w:space="0" w:color="auto"/>
            </w:tcBorders>
            <w:shd w:val="clear" w:color="auto" w:fill="auto"/>
            <w:noWrap/>
            <w:hideMark/>
          </w:tcPr>
          <w:p w:rsidR="00BD34FC" w:rsidRPr="00BD34FC" w:rsidRDefault="00BD34FC" w:rsidP="00DB5926">
            <w:pPr>
              <w:spacing w:after="0" w:line="240" w:lineRule="auto"/>
              <w:rPr>
                <w:rFonts w:ascii="Calibri" w:eastAsia="Times New Roman" w:hAnsi="Calibri" w:cs="Calibri"/>
                <w:color w:val="000000"/>
              </w:rPr>
            </w:pPr>
            <w:r w:rsidRPr="00BD34FC">
              <w:rPr>
                <w:rFonts w:ascii="Calibri" w:eastAsia="Times New Roman" w:hAnsi="Calibri" w:cs="Calibri"/>
                <w:color w:val="000000"/>
              </w:rPr>
              <w:t>Number(10)</w:t>
            </w:r>
          </w:p>
        </w:tc>
        <w:tc>
          <w:tcPr>
            <w:tcW w:w="1587" w:type="dxa"/>
            <w:gridSpan w:val="2"/>
            <w:tcBorders>
              <w:top w:val="nil"/>
              <w:left w:val="nil"/>
              <w:bottom w:val="single" w:sz="4" w:space="0" w:color="auto"/>
              <w:right w:val="single" w:sz="4" w:space="0" w:color="auto"/>
            </w:tcBorders>
            <w:shd w:val="clear" w:color="auto" w:fill="auto"/>
            <w:noWrap/>
            <w:hideMark/>
          </w:tcPr>
          <w:p w:rsidR="00BD34FC" w:rsidRPr="00BD34FC" w:rsidRDefault="00BD34FC" w:rsidP="00DB5926">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Patient unique identifier</w:t>
            </w:r>
            <w:r w:rsidR="00DB5926">
              <w:rPr>
                <w:rFonts w:ascii="Calibri" w:eastAsia="Times New Roman" w:hAnsi="Calibri" w:cs="Calibri"/>
                <w:color w:val="000000"/>
              </w:rPr>
              <w:t>.  Together with Allergy_ID forms a composite key for this table.</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Allergy_ID (FK)</w:t>
            </w:r>
          </w:p>
        </w:tc>
        <w:tc>
          <w:tcPr>
            <w:tcW w:w="1417" w:type="dxa"/>
            <w:gridSpan w:val="2"/>
            <w:tcBorders>
              <w:top w:val="nil"/>
              <w:left w:val="nil"/>
              <w:bottom w:val="single" w:sz="4" w:space="0" w:color="auto"/>
              <w:right w:val="single" w:sz="4" w:space="0" w:color="auto"/>
            </w:tcBorders>
            <w:shd w:val="clear" w:color="auto" w:fill="auto"/>
            <w:noWrap/>
            <w:hideMark/>
          </w:tcPr>
          <w:p w:rsidR="00BD34FC" w:rsidRPr="00BD34FC" w:rsidRDefault="00BD34FC" w:rsidP="00DB5926">
            <w:pPr>
              <w:spacing w:after="0" w:line="240" w:lineRule="auto"/>
              <w:rPr>
                <w:rFonts w:ascii="Calibri" w:eastAsia="Times New Roman" w:hAnsi="Calibri" w:cs="Calibri"/>
                <w:color w:val="000000"/>
              </w:rPr>
            </w:pPr>
            <w:r w:rsidRPr="00BD34FC">
              <w:rPr>
                <w:rFonts w:ascii="Calibri" w:eastAsia="Times New Roman" w:hAnsi="Calibri" w:cs="Calibri"/>
                <w:color w:val="000000"/>
              </w:rPr>
              <w:t>Number(7)</w:t>
            </w:r>
          </w:p>
        </w:tc>
        <w:tc>
          <w:tcPr>
            <w:tcW w:w="1587" w:type="dxa"/>
            <w:gridSpan w:val="2"/>
            <w:tcBorders>
              <w:top w:val="nil"/>
              <w:left w:val="nil"/>
              <w:bottom w:val="single" w:sz="4" w:space="0" w:color="auto"/>
              <w:right w:val="single" w:sz="4" w:space="0" w:color="auto"/>
            </w:tcBorders>
            <w:shd w:val="clear" w:color="auto" w:fill="auto"/>
            <w:noWrap/>
            <w:hideMark/>
          </w:tcPr>
          <w:p w:rsidR="00BD34FC" w:rsidRPr="00BD34FC" w:rsidRDefault="00BD34FC" w:rsidP="00DB5926">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Allergy unique identifier</w:t>
            </w:r>
            <w:r w:rsidR="00DB5926">
              <w:rPr>
                <w:rFonts w:ascii="Calibri" w:eastAsia="Times New Roman" w:hAnsi="Calibri" w:cs="Calibri"/>
                <w:color w:val="000000"/>
              </w:rPr>
              <w:t>.  Together with Patient_ID forms a composite key for this table.</w:t>
            </w: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Default="00BD34FC" w:rsidP="00BD34FC">
            <w:pPr>
              <w:spacing w:after="0" w:line="240" w:lineRule="auto"/>
              <w:rPr>
                <w:rFonts w:ascii="Calibri" w:eastAsia="Times New Roman" w:hAnsi="Calibri" w:cs="Calibri"/>
                <w:b/>
                <w:bCs/>
                <w:color w:val="000000"/>
                <w:u w:val="single"/>
              </w:rPr>
            </w:pPr>
          </w:p>
          <w:p w:rsidR="00BD34FC" w:rsidRPr="00BD34FC" w:rsidRDefault="00BD34FC" w:rsidP="00BD34FC">
            <w:pPr>
              <w:spacing w:after="0" w:line="240" w:lineRule="auto"/>
              <w:rPr>
                <w:rFonts w:ascii="Calibri" w:eastAsia="Times New Roman" w:hAnsi="Calibri" w:cs="Calibri"/>
                <w:b/>
                <w:bCs/>
                <w:color w:val="000000"/>
                <w:u w:val="single"/>
              </w:rPr>
            </w:pPr>
            <w:r w:rsidRPr="00BD34FC">
              <w:rPr>
                <w:rFonts w:ascii="Calibri" w:eastAsia="Times New Roman" w:hAnsi="Calibri" w:cs="Calibri"/>
                <w:b/>
                <w:bCs/>
                <w:color w:val="000000"/>
                <w:u w:val="single"/>
              </w:rPr>
              <w:t>Allergy</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Columns: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2</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indexes: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Number of foreign keys: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Codes:</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0</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jc w:val="right"/>
              <w:rPr>
                <w:rFonts w:ascii="Calibri" w:eastAsia="Times New Roman" w:hAnsi="Calibri" w:cs="Calibri"/>
                <w:b/>
                <w:bCs/>
                <w:color w:val="000000"/>
              </w:rPr>
            </w:pPr>
            <w:r w:rsidRPr="00BD34FC">
              <w:rPr>
                <w:rFonts w:ascii="Calibri" w:eastAsia="Times New Roman" w:hAnsi="Calibri" w:cs="Calibri"/>
                <w:b/>
                <w:bCs/>
                <w:color w:val="000000"/>
              </w:rPr>
              <w:t>Type:</w:t>
            </w: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Table</w:t>
            </w: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41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1587" w:type="dxa"/>
            <w:gridSpan w:val="2"/>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p>
        </w:tc>
      </w:tr>
      <w:tr w:rsidR="00BD34FC" w:rsidRPr="00BD34FC" w:rsidTr="00DB5926">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Columns</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Data Type</w:t>
            </w:r>
          </w:p>
        </w:tc>
        <w:tc>
          <w:tcPr>
            <w:tcW w:w="158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Allow NULLs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Note</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Allergy_ID (PK)</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Number(7)</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Unique identifier for allergy</w:t>
            </w:r>
          </w:p>
        </w:tc>
      </w:tr>
      <w:tr w:rsidR="00BD34FC" w:rsidRPr="00BD34FC" w:rsidTr="00DB5926">
        <w:trPr>
          <w:trHeight w:val="300"/>
        </w:trPr>
        <w:tc>
          <w:tcPr>
            <w:tcW w:w="3276" w:type="dxa"/>
            <w:tcBorders>
              <w:top w:val="nil"/>
              <w:left w:val="single" w:sz="4" w:space="0" w:color="auto"/>
              <w:bottom w:val="single" w:sz="4" w:space="0" w:color="auto"/>
              <w:right w:val="single" w:sz="4" w:space="0" w:color="auto"/>
            </w:tcBorders>
            <w:shd w:val="clear" w:color="auto" w:fill="auto"/>
            <w:noWrap/>
            <w:hideMark/>
          </w:tcPr>
          <w:p w:rsidR="00BD34FC" w:rsidRPr="00BD34FC" w:rsidRDefault="00BD34FC" w:rsidP="00BD34FC">
            <w:pPr>
              <w:spacing w:after="0" w:line="240" w:lineRule="auto"/>
              <w:rPr>
                <w:rFonts w:ascii="Calibri" w:eastAsia="Times New Roman" w:hAnsi="Calibri" w:cs="Calibri"/>
                <w:b/>
                <w:bCs/>
                <w:color w:val="000000"/>
              </w:rPr>
            </w:pPr>
            <w:r w:rsidRPr="00BD34FC">
              <w:rPr>
                <w:rFonts w:ascii="Calibri" w:eastAsia="Times New Roman" w:hAnsi="Calibri" w:cs="Calibri"/>
                <w:b/>
                <w:bCs/>
                <w:color w:val="000000"/>
              </w:rPr>
              <w:t>Allergy_description</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Varchar2(50)</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34FC" w:rsidRPr="00BD34FC" w:rsidRDefault="00BD34FC" w:rsidP="00BD34FC">
            <w:pPr>
              <w:spacing w:after="0" w:line="240" w:lineRule="auto"/>
              <w:rPr>
                <w:rFonts w:ascii="Calibri" w:eastAsia="Times New Roman" w:hAnsi="Calibri" w:cs="Calibri"/>
                <w:color w:val="000000"/>
              </w:rPr>
            </w:pPr>
            <w:r w:rsidRPr="00BD34FC">
              <w:rPr>
                <w:rFonts w:ascii="Calibri" w:eastAsia="Times New Roman" w:hAnsi="Calibri" w:cs="Calibri"/>
                <w:color w:val="000000"/>
              </w:rPr>
              <w:t>Allergy's description</w:t>
            </w: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DB5926" w:rsidRDefault="00DB5926" w:rsidP="00BD5501">
            <w:pPr>
              <w:spacing w:after="0" w:line="240" w:lineRule="auto"/>
              <w:rPr>
                <w:rFonts w:ascii="Calibri" w:eastAsia="Times New Roman" w:hAnsi="Calibri" w:cs="Calibri"/>
                <w:b/>
                <w:bCs/>
                <w:color w:val="000000"/>
                <w:u w:val="single"/>
              </w:rPr>
            </w:pPr>
          </w:p>
          <w:p w:rsidR="00BD5501" w:rsidRPr="00BD5501" w:rsidRDefault="00BD5501" w:rsidP="00BD5501">
            <w:pPr>
              <w:spacing w:after="0" w:line="240" w:lineRule="auto"/>
              <w:rPr>
                <w:rFonts w:ascii="Calibri" w:eastAsia="Times New Roman" w:hAnsi="Calibri" w:cs="Calibri"/>
                <w:b/>
                <w:bCs/>
                <w:color w:val="000000"/>
                <w:u w:val="single"/>
              </w:rPr>
            </w:pPr>
            <w:r w:rsidRPr="00BD5501">
              <w:rPr>
                <w:rFonts w:ascii="Calibri" w:eastAsia="Times New Roman" w:hAnsi="Calibri" w:cs="Calibri"/>
                <w:b/>
                <w:bCs/>
                <w:color w:val="000000"/>
                <w:u w:val="single"/>
              </w:rPr>
              <w:t>Occurrence</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Number of Columns: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3</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Number of indexes: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Number of foreign keys: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2</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Codes: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Type:</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Table</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Columns</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Data Type</w:t>
            </w:r>
          </w:p>
        </w:tc>
        <w:tc>
          <w:tcPr>
            <w:tcW w:w="1445" w:type="dxa"/>
            <w:tcBorders>
              <w:top w:val="single" w:sz="4" w:space="0" w:color="auto"/>
              <w:left w:val="nil"/>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Allow NULLs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Note</w:t>
            </w:r>
          </w:p>
        </w:tc>
      </w:tr>
      <w:tr w:rsidR="00BD5501" w:rsidRPr="00BD5501" w:rsidTr="00BD5501">
        <w:trPr>
          <w:trHeight w:val="300"/>
        </w:trPr>
        <w:tc>
          <w:tcPr>
            <w:tcW w:w="3417" w:type="dxa"/>
            <w:gridSpan w:val="2"/>
            <w:tcBorders>
              <w:top w:val="nil"/>
              <w:left w:val="single" w:sz="4" w:space="0" w:color="auto"/>
              <w:bottom w:val="single" w:sz="4" w:space="0" w:color="auto"/>
              <w:right w:val="single" w:sz="4" w:space="0" w:color="auto"/>
            </w:tcBorders>
            <w:shd w:val="clear" w:color="auto" w:fill="auto"/>
            <w:noWrap/>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Immunization_ID (FK)</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Number(10)</w:t>
            </w:r>
          </w:p>
        </w:tc>
        <w:tc>
          <w:tcPr>
            <w:tcW w:w="1445"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Immunization unique identifier</w:t>
            </w:r>
            <w:r>
              <w:rPr>
                <w:rFonts w:ascii="Calibri" w:eastAsia="Times New Roman" w:hAnsi="Calibri" w:cs="Calibri"/>
                <w:color w:val="000000"/>
              </w:rPr>
              <w:t>.  Together with Adverse_reaction_ID forms a composite key for this table.</w:t>
            </w:r>
          </w:p>
        </w:tc>
      </w:tr>
      <w:tr w:rsidR="00BD5501" w:rsidRPr="00BD5501" w:rsidTr="00BD5501">
        <w:trPr>
          <w:trHeight w:val="300"/>
        </w:trPr>
        <w:tc>
          <w:tcPr>
            <w:tcW w:w="3417" w:type="dxa"/>
            <w:gridSpan w:val="2"/>
            <w:tcBorders>
              <w:top w:val="nil"/>
              <w:left w:val="single" w:sz="4" w:space="0" w:color="auto"/>
              <w:bottom w:val="single" w:sz="4" w:space="0" w:color="auto"/>
              <w:right w:val="single" w:sz="4" w:space="0" w:color="auto"/>
            </w:tcBorders>
            <w:shd w:val="clear" w:color="auto" w:fill="auto"/>
            <w:noWrap/>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Adverse_reaction_ID (FK)</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Number(6)</w:t>
            </w:r>
          </w:p>
        </w:tc>
        <w:tc>
          <w:tcPr>
            <w:tcW w:w="1445"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Adverse reaction unique identifier</w:t>
            </w:r>
            <w:r>
              <w:rPr>
                <w:rFonts w:ascii="Calibri" w:eastAsia="Times New Roman" w:hAnsi="Calibri" w:cs="Calibri"/>
                <w:color w:val="000000"/>
              </w:rPr>
              <w:t>.  Together with Immunization_ID forms a composite key for this table.</w:t>
            </w:r>
          </w:p>
        </w:tc>
      </w:tr>
      <w:tr w:rsidR="00BD5501" w:rsidRPr="00BD5501" w:rsidTr="00BD5501">
        <w:trPr>
          <w:trHeight w:val="300"/>
        </w:trPr>
        <w:tc>
          <w:tcPr>
            <w:tcW w:w="3417" w:type="dxa"/>
            <w:gridSpan w:val="2"/>
            <w:tcBorders>
              <w:top w:val="nil"/>
              <w:left w:val="single" w:sz="4" w:space="0" w:color="auto"/>
              <w:bottom w:val="single" w:sz="4" w:space="0" w:color="auto"/>
              <w:right w:val="single" w:sz="4" w:space="0" w:color="auto"/>
            </w:tcBorders>
            <w:shd w:val="clear" w:color="auto" w:fill="auto"/>
            <w:noWrap/>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Occurrence_date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Datetime</w:t>
            </w:r>
          </w:p>
        </w:tc>
        <w:tc>
          <w:tcPr>
            <w:tcW w:w="1445"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The date of the occurrence</w:t>
            </w: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Default="00BD5501" w:rsidP="00BD5501">
            <w:pPr>
              <w:spacing w:after="0" w:line="240" w:lineRule="auto"/>
              <w:rPr>
                <w:rFonts w:ascii="Calibri" w:eastAsia="Times New Roman" w:hAnsi="Calibri" w:cs="Calibri"/>
                <w:color w:val="000000"/>
              </w:rPr>
            </w:pPr>
          </w:p>
          <w:p w:rsidR="00BD5501" w:rsidRDefault="00BD5501" w:rsidP="00BD5501">
            <w:pPr>
              <w:spacing w:after="0" w:line="240" w:lineRule="auto"/>
              <w:rPr>
                <w:rFonts w:ascii="Calibri" w:eastAsia="Times New Roman" w:hAnsi="Calibri" w:cs="Calibri"/>
                <w:color w:val="000000"/>
              </w:rPr>
            </w:pPr>
          </w:p>
          <w:p w:rsidR="00BD5501" w:rsidRPr="00BD5501" w:rsidRDefault="00BD5501" w:rsidP="00BD5501">
            <w:pPr>
              <w:spacing w:after="0" w:line="240" w:lineRule="auto"/>
              <w:rPr>
                <w:rFonts w:ascii="Calibri" w:eastAsia="Times New Roman" w:hAnsi="Calibri" w:cs="Calibri"/>
                <w:color w:val="000000"/>
              </w:rPr>
            </w:pP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DB5926" w:rsidP="00BD5501">
            <w:pPr>
              <w:spacing w:after="0" w:line="240" w:lineRule="auto"/>
              <w:rPr>
                <w:rFonts w:ascii="Calibri" w:eastAsia="Times New Roman" w:hAnsi="Calibri" w:cs="Calibri"/>
                <w:b/>
                <w:bCs/>
                <w:color w:val="000000"/>
                <w:u w:val="single"/>
              </w:rPr>
            </w:pPr>
            <w:r>
              <w:rPr>
                <w:rFonts w:ascii="Calibri" w:eastAsia="Times New Roman" w:hAnsi="Calibri" w:cs="Calibri"/>
                <w:b/>
                <w:bCs/>
                <w:color w:val="000000"/>
                <w:u w:val="single"/>
              </w:rPr>
              <w:t xml:space="preserve">Adverse </w:t>
            </w:r>
            <w:r w:rsidR="00BD5501" w:rsidRPr="00BD5501">
              <w:rPr>
                <w:rFonts w:ascii="Calibri" w:eastAsia="Times New Roman" w:hAnsi="Calibri" w:cs="Calibri"/>
                <w:b/>
                <w:bCs/>
                <w:color w:val="000000"/>
                <w:u w:val="single"/>
              </w:rPr>
              <w:t>Reaction</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Number of Columns: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4</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Number of indexes: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Number of foreign keys: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Codes:</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0</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jc w:val="right"/>
              <w:rPr>
                <w:rFonts w:ascii="Calibri" w:eastAsia="Times New Roman" w:hAnsi="Calibri" w:cs="Calibri"/>
                <w:b/>
                <w:bCs/>
                <w:color w:val="000000"/>
              </w:rPr>
            </w:pPr>
            <w:r w:rsidRPr="00BD5501">
              <w:rPr>
                <w:rFonts w:ascii="Calibri" w:eastAsia="Times New Roman" w:hAnsi="Calibri" w:cs="Calibri"/>
                <w:b/>
                <w:bCs/>
                <w:color w:val="000000"/>
              </w:rPr>
              <w:t>Type:</w:t>
            </w: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Table</w:t>
            </w: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18" w:type="dxa"/>
            <w:gridSpan w:val="2"/>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1445"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c>
          <w:tcPr>
            <w:tcW w:w="4080" w:type="dxa"/>
            <w:tcBorders>
              <w:top w:val="nil"/>
              <w:left w:val="nil"/>
              <w:bottom w:val="nil"/>
              <w:right w:val="nil"/>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p>
        </w:tc>
      </w:tr>
      <w:tr w:rsidR="00BD5501" w:rsidRPr="00BD5501" w:rsidTr="00BD5501">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Columns</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Data Type</w:t>
            </w:r>
          </w:p>
        </w:tc>
        <w:tc>
          <w:tcPr>
            <w:tcW w:w="1445" w:type="dxa"/>
            <w:tcBorders>
              <w:top w:val="single" w:sz="4" w:space="0" w:color="auto"/>
              <w:left w:val="nil"/>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Allow NULLs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Note</w:t>
            </w:r>
          </w:p>
        </w:tc>
      </w:tr>
      <w:tr w:rsidR="00BD5501" w:rsidRPr="00BD5501" w:rsidTr="00BD5501">
        <w:trPr>
          <w:trHeight w:val="300"/>
        </w:trPr>
        <w:tc>
          <w:tcPr>
            <w:tcW w:w="3417" w:type="dxa"/>
            <w:gridSpan w:val="2"/>
            <w:tcBorders>
              <w:top w:val="nil"/>
              <w:left w:val="single" w:sz="4" w:space="0" w:color="auto"/>
              <w:bottom w:val="single" w:sz="4" w:space="0" w:color="auto"/>
              <w:right w:val="single" w:sz="4" w:space="0" w:color="auto"/>
            </w:tcBorders>
            <w:shd w:val="clear" w:color="auto" w:fill="auto"/>
            <w:noWrap/>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Adverse_reaction_ID (PK)</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Number(6)</w:t>
            </w:r>
          </w:p>
        </w:tc>
        <w:tc>
          <w:tcPr>
            <w:tcW w:w="1445"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Unique identifier for adverse reaction</w:t>
            </w:r>
          </w:p>
        </w:tc>
      </w:tr>
      <w:tr w:rsidR="00BD5501" w:rsidRPr="00BD5501" w:rsidTr="00BD5501">
        <w:trPr>
          <w:trHeight w:val="300"/>
        </w:trPr>
        <w:tc>
          <w:tcPr>
            <w:tcW w:w="3417" w:type="dxa"/>
            <w:gridSpan w:val="2"/>
            <w:tcBorders>
              <w:top w:val="nil"/>
              <w:left w:val="single" w:sz="4" w:space="0" w:color="auto"/>
              <w:bottom w:val="single" w:sz="4" w:space="0" w:color="auto"/>
              <w:right w:val="single" w:sz="4" w:space="0" w:color="auto"/>
            </w:tcBorders>
            <w:shd w:val="clear" w:color="auto" w:fill="auto"/>
            <w:noWrap/>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Adverse_reaction_type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Varchar2(20)</w:t>
            </w:r>
          </w:p>
        </w:tc>
        <w:tc>
          <w:tcPr>
            <w:tcW w:w="1445"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Adverse reaction's type</w:t>
            </w:r>
          </w:p>
        </w:tc>
      </w:tr>
      <w:tr w:rsidR="00BD5501" w:rsidRPr="00BD5501" w:rsidTr="00BD5501">
        <w:trPr>
          <w:trHeight w:val="300"/>
        </w:trPr>
        <w:tc>
          <w:tcPr>
            <w:tcW w:w="3417" w:type="dxa"/>
            <w:gridSpan w:val="2"/>
            <w:tcBorders>
              <w:top w:val="nil"/>
              <w:left w:val="single" w:sz="4" w:space="0" w:color="auto"/>
              <w:bottom w:val="single" w:sz="4" w:space="0" w:color="auto"/>
              <w:right w:val="single" w:sz="4" w:space="0" w:color="auto"/>
            </w:tcBorders>
            <w:shd w:val="clear" w:color="auto" w:fill="auto"/>
            <w:noWrap/>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Adverse_reaction_description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Varchar2(50)</w:t>
            </w:r>
          </w:p>
        </w:tc>
        <w:tc>
          <w:tcPr>
            <w:tcW w:w="1445"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Not allowed</w:t>
            </w:r>
          </w:p>
        </w:tc>
        <w:tc>
          <w:tcPr>
            <w:tcW w:w="4080"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Adverse reaction's description</w:t>
            </w:r>
          </w:p>
        </w:tc>
      </w:tr>
      <w:tr w:rsidR="00BD5501" w:rsidRPr="00BD5501" w:rsidTr="00BD5501">
        <w:trPr>
          <w:trHeight w:val="300"/>
        </w:trPr>
        <w:tc>
          <w:tcPr>
            <w:tcW w:w="3417" w:type="dxa"/>
            <w:gridSpan w:val="2"/>
            <w:tcBorders>
              <w:top w:val="nil"/>
              <w:left w:val="single" w:sz="4" w:space="0" w:color="auto"/>
              <w:bottom w:val="single" w:sz="4" w:space="0" w:color="auto"/>
              <w:right w:val="single" w:sz="4" w:space="0" w:color="auto"/>
            </w:tcBorders>
            <w:shd w:val="clear" w:color="auto" w:fill="auto"/>
            <w:noWrap/>
            <w:hideMark/>
          </w:tcPr>
          <w:p w:rsidR="00BD5501" w:rsidRPr="00BD5501" w:rsidRDefault="00BD5501" w:rsidP="00BD5501">
            <w:pPr>
              <w:spacing w:after="0" w:line="240" w:lineRule="auto"/>
              <w:rPr>
                <w:rFonts w:ascii="Calibri" w:eastAsia="Times New Roman" w:hAnsi="Calibri" w:cs="Calibri"/>
                <w:b/>
                <w:bCs/>
                <w:color w:val="000000"/>
              </w:rPr>
            </w:pPr>
            <w:r w:rsidRPr="00BD5501">
              <w:rPr>
                <w:rFonts w:ascii="Calibri" w:eastAsia="Times New Roman" w:hAnsi="Calibri" w:cs="Calibri"/>
                <w:b/>
                <w:bCs/>
                <w:color w:val="000000"/>
              </w:rPr>
              <w:t>Adverse_reaction_severity</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Varchar2(30)</w:t>
            </w:r>
          </w:p>
        </w:tc>
        <w:tc>
          <w:tcPr>
            <w:tcW w:w="1445"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Allowed</w:t>
            </w:r>
          </w:p>
        </w:tc>
        <w:tc>
          <w:tcPr>
            <w:tcW w:w="4080" w:type="dxa"/>
            <w:tcBorders>
              <w:top w:val="nil"/>
              <w:left w:val="nil"/>
              <w:bottom w:val="single" w:sz="4" w:space="0" w:color="auto"/>
              <w:right w:val="single" w:sz="4" w:space="0" w:color="auto"/>
            </w:tcBorders>
            <w:shd w:val="clear" w:color="auto" w:fill="auto"/>
            <w:noWrap/>
            <w:vAlign w:val="bottom"/>
            <w:hideMark/>
          </w:tcPr>
          <w:p w:rsidR="00BD5501" w:rsidRPr="00BD5501" w:rsidRDefault="00BD5501" w:rsidP="00BD5501">
            <w:pPr>
              <w:spacing w:after="0" w:line="240" w:lineRule="auto"/>
              <w:rPr>
                <w:rFonts w:ascii="Calibri" w:eastAsia="Times New Roman" w:hAnsi="Calibri" w:cs="Calibri"/>
                <w:color w:val="000000"/>
              </w:rPr>
            </w:pPr>
            <w:r w:rsidRPr="00BD5501">
              <w:rPr>
                <w:rFonts w:ascii="Calibri" w:eastAsia="Times New Roman" w:hAnsi="Calibri" w:cs="Calibri"/>
                <w:color w:val="000000"/>
              </w:rPr>
              <w:t>Severity of adverse reaction</w:t>
            </w:r>
          </w:p>
        </w:tc>
      </w:tr>
    </w:tbl>
    <w:p w:rsidR="00BD5501" w:rsidRDefault="00BD5501"/>
    <w:sectPr w:rsidR="00BD5501" w:rsidSect="00B8790F">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25" w:rsidRDefault="00FA3225" w:rsidP="00257EA4">
      <w:pPr>
        <w:spacing w:after="0" w:line="240" w:lineRule="auto"/>
      </w:pPr>
      <w:r>
        <w:separator/>
      </w:r>
    </w:p>
  </w:endnote>
  <w:endnote w:type="continuationSeparator" w:id="0">
    <w:p w:rsidR="00FA3225" w:rsidRDefault="00FA3225" w:rsidP="0025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List"/>
      <w:tblW w:w="5000" w:type="pct"/>
      <w:tblLook w:val="04A0" w:firstRow="1" w:lastRow="0" w:firstColumn="1" w:lastColumn="0" w:noHBand="0" w:noVBand="1"/>
    </w:tblPr>
    <w:tblGrid>
      <w:gridCol w:w="8618"/>
      <w:gridCol w:w="958"/>
    </w:tblGrid>
    <w:tr w:rsidR="00257EA4" w:rsidTr="00257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pct"/>
        </w:tcPr>
        <w:p w:rsidR="00257EA4" w:rsidRDefault="00FA3225" w:rsidP="00257EA4">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257EA4">
                <w:t>National Immunization Record System</w:t>
              </w:r>
            </w:sdtContent>
          </w:sdt>
        </w:p>
      </w:tc>
      <w:tc>
        <w:tcPr>
          <w:tcW w:w="500" w:type="pct"/>
        </w:tcPr>
        <w:p w:rsidR="00257EA4" w:rsidRDefault="00257EA4">
          <w:pPr>
            <w:pStyle w:val="Header"/>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 w:val="0"/>
              <w:bCs w:val="0"/>
              <w:color w:val="auto"/>
            </w:rPr>
            <w:fldChar w:fldCharType="separate"/>
          </w:r>
          <w:r w:rsidR="00353C01">
            <w:rPr>
              <w:noProof/>
            </w:rPr>
            <w:t>5</w:t>
          </w:r>
          <w:r>
            <w:rPr>
              <w:noProof/>
            </w:rPr>
            <w:fldChar w:fldCharType="end"/>
          </w:r>
        </w:p>
      </w:tc>
    </w:tr>
  </w:tbl>
  <w:p w:rsidR="00257EA4" w:rsidRDefault="00257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25" w:rsidRDefault="00FA3225" w:rsidP="00257EA4">
      <w:pPr>
        <w:spacing w:after="0" w:line="240" w:lineRule="auto"/>
      </w:pPr>
      <w:r>
        <w:separator/>
      </w:r>
    </w:p>
  </w:footnote>
  <w:footnote w:type="continuationSeparator" w:id="0">
    <w:p w:rsidR="00FA3225" w:rsidRDefault="00FA3225" w:rsidP="0025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79C2"/>
    <w:multiLevelType w:val="hybridMultilevel"/>
    <w:tmpl w:val="D6168FEC"/>
    <w:lvl w:ilvl="0" w:tplc="E4947E7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287E0A"/>
    <w:multiLevelType w:val="hybridMultilevel"/>
    <w:tmpl w:val="245E8A2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9A2241"/>
    <w:multiLevelType w:val="hybridMultilevel"/>
    <w:tmpl w:val="F16E91CC"/>
    <w:lvl w:ilvl="0" w:tplc="C2BAED0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0F"/>
    <w:rsid w:val="000473C5"/>
    <w:rsid w:val="00076FAE"/>
    <w:rsid w:val="000865C1"/>
    <w:rsid w:val="00090401"/>
    <w:rsid w:val="000B74F8"/>
    <w:rsid w:val="002504B5"/>
    <w:rsid w:val="00256C9B"/>
    <w:rsid w:val="00257EA4"/>
    <w:rsid w:val="002B71BB"/>
    <w:rsid w:val="00353C01"/>
    <w:rsid w:val="004736F3"/>
    <w:rsid w:val="005C56AC"/>
    <w:rsid w:val="006C098B"/>
    <w:rsid w:val="00740009"/>
    <w:rsid w:val="008F6C34"/>
    <w:rsid w:val="00915FAA"/>
    <w:rsid w:val="00955A52"/>
    <w:rsid w:val="00A9664D"/>
    <w:rsid w:val="00B118D7"/>
    <w:rsid w:val="00B51325"/>
    <w:rsid w:val="00B8790F"/>
    <w:rsid w:val="00BD34FC"/>
    <w:rsid w:val="00BD5501"/>
    <w:rsid w:val="00CA6C2C"/>
    <w:rsid w:val="00CC2CC1"/>
    <w:rsid w:val="00CE03A2"/>
    <w:rsid w:val="00DB5926"/>
    <w:rsid w:val="00DD1604"/>
    <w:rsid w:val="00E13A74"/>
    <w:rsid w:val="00E26BD4"/>
    <w:rsid w:val="00EB201B"/>
    <w:rsid w:val="00FA3225"/>
    <w:rsid w:val="00FF22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9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790F"/>
    <w:pPr>
      <w:outlineLvl w:val="9"/>
    </w:pPr>
    <w:rPr>
      <w:lang w:val="en-US" w:eastAsia="ja-JP"/>
    </w:rPr>
  </w:style>
  <w:style w:type="paragraph" w:styleId="TOC1">
    <w:name w:val="toc 1"/>
    <w:basedOn w:val="Normal"/>
    <w:next w:val="Normal"/>
    <w:autoRedefine/>
    <w:uiPriority w:val="39"/>
    <w:unhideWhenUsed/>
    <w:rsid w:val="00B8790F"/>
    <w:pPr>
      <w:spacing w:after="100"/>
    </w:pPr>
  </w:style>
  <w:style w:type="character" w:styleId="Hyperlink">
    <w:name w:val="Hyperlink"/>
    <w:basedOn w:val="DefaultParagraphFont"/>
    <w:uiPriority w:val="99"/>
    <w:unhideWhenUsed/>
    <w:rsid w:val="00B8790F"/>
    <w:rPr>
      <w:color w:val="0000FF" w:themeColor="hyperlink"/>
      <w:u w:val="single"/>
    </w:rPr>
  </w:style>
  <w:style w:type="paragraph" w:styleId="BalloonText">
    <w:name w:val="Balloon Text"/>
    <w:basedOn w:val="Normal"/>
    <w:link w:val="BalloonTextChar"/>
    <w:uiPriority w:val="99"/>
    <w:semiHidden/>
    <w:unhideWhenUsed/>
    <w:rsid w:val="00B8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0F"/>
    <w:rPr>
      <w:rFonts w:ascii="Tahoma" w:hAnsi="Tahoma" w:cs="Tahoma"/>
      <w:sz w:val="16"/>
      <w:szCs w:val="16"/>
    </w:rPr>
  </w:style>
  <w:style w:type="paragraph" w:styleId="NoSpacing">
    <w:name w:val="No Spacing"/>
    <w:link w:val="NoSpacingChar"/>
    <w:uiPriority w:val="1"/>
    <w:qFormat/>
    <w:rsid w:val="00B8790F"/>
    <w:pPr>
      <w:spacing w:after="0" w:line="240" w:lineRule="auto"/>
    </w:pPr>
    <w:rPr>
      <w:lang w:val="en-US" w:eastAsia="ja-JP"/>
    </w:rPr>
  </w:style>
  <w:style w:type="character" w:customStyle="1" w:styleId="NoSpacingChar">
    <w:name w:val="No Spacing Char"/>
    <w:basedOn w:val="DefaultParagraphFont"/>
    <w:link w:val="NoSpacing"/>
    <w:uiPriority w:val="1"/>
    <w:rsid w:val="00B8790F"/>
    <w:rPr>
      <w:lang w:val="en-US" w:eastAsia="ja-JP"/>
    </w:rPr>
  </w:style>
  <w:style w:type="paragraph" w:styleId="ListParagraph">
    <w:name w:val="List Paragraph"/>
    <w:basedOn w:val="Normal"/>
    <w:uiPriority w:val="34"/>
    <w:qFormat/>
    <w:rsid w:val="000865C1"/>
    <w:pPr>
      <w:ind w:left="720"/>
      <w:contextualSpacing/>
    </w:pPr>
  </w:style>
  <w:style w:type="paragraph" w:styleId="Header">
    <w:name w:val="header"/>
    <w:basedOn w:val="Normal"/>
    <w:link w:val="HeaderChar"/>
    <w:uiPriority w:val="99"/>
    <w:unhideWhenUsed/>
    <w:rsid w:val="0025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EA4"/>
  </w:style>
  <w:style w:type="paragraph" w:styleId="Footer">
    <w:name w:val="footer"/>
    <w:basedOn w:val="Normal"/>
    <w:link w:val="FooterChar"/>
    <w:uiPriority w:val="99"/>
    <w:unhideWhenUsed/>
    <w:rsid w:val="0025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A4"/>
  </w:style>
  <w:style w:type="table" w:styleId="LightList-Accent3">
    <w:name w:val="Light List Accent 3"/>
    <w:basedOn w:val="TableNormal"/>
    <w:uiPriority w:val="61"/>
    <w:rsid w:val="00257E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257EA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257E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9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790F"/>
    <w:pPr>
      <w:outlineLvl w:val="9"/>
    </w:pPr>
    <w:rPr>
      <w:lang w:val="en-US" w:eastAsia="ja-JP"/>
    </w:rPr>
  </w:style>
  <w:style w:type="paragraph" w:styleId="TOC1">
    <w:name w:val="toc 1"/>
    <w:basedOn w:val="Normal"/>
    <w:next w:val="Normal"/>
    <w:autoRedefine/>
    <w:uiPriority w:val="39"/>
    <w:unhideWhenUsed/>
    <w:rsid w:val="00B8790F"/>
    <w:pPr>
      <w:spacing w:after="100"/>
    </w:pPr>
  </w:style>
  <w:style w:type="character" w:styleId="Hyperlink">
    <w:name w:val="Hyperlink"/>
    <w:basedOn w:val="DefaultParagraphFont"/>
    <w:uiPriority w:val="99"/>
    <w:unhideWhenUsed/>
    <w:rsid w:val="00B8790F"/>
    <w:rPr>
      <w:color w:val="0000FF" w:themeColor="hyperlink"/>
      <w:u w:val="single"/>
    </w:rPr>
  </w:style>
  <w:style w:type="paragraph" w:styleId="BalloonText">
    <w:name w:val="Balloon Text"/>
    <w:basedOn w:val="Normal"/>
    <w:link w:val="BalloonTextChar"/>
    <w:uiPriority w:val="99"/>
    <w:semiHidden/>
    <w:unhideWhenUsed/>
    <w:rsid w:val="00B8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0F"/>
    <w:rPr>
      <w:rFonts w:ascii="Tahoma" w:hAnsi="Tahoma" w:cs="Tahoma"/>
      <w:sz w:val="16"/>
      <w:szCs w:val="16"/>
    </w:rPr>
  </w:style>
  <w:style w:type="paragraph" w:styleId="NoSpacing">
    <w:name w:val="No Spacing"/>
    <w:link w:val="NoSpacingChar"/>
    <w:uiPriority w:val="1"/>
    <w:qFormat/>
    <w:rsid w:val="00B8790F"/>
    <w:pPr>
      <w:spacing w:after="0" w:line="240" w:lineRule="auto"/>
    </w:pPr>
    <w:rPr>
      <w:lang w:val="en-US" w:eastAsia="ja-JP"/>
    </w:rPr>
  </w:style>
  <w:style w:type="character" w:customStyle="1" w:styleId="NoSpacingChar">
    <w:name w:val="No Spacing Char"/>
    <w:basedOn w:val="DefaultParagraphFont"/>
    <w:link w:val="NoSpacing"/>
    <w:uiPriority w:val="1"/>
    <w:rsid w:val="00B8790F"/>
    <w:rPr>
      <w:lang w:val="en-US" w:eastAsia="ja-JP"/>
    </w:rPr>
  </w:style>
  <w:style w:type="paragraph" w:styleId="ListParagraph">
    <w:name w:val="List Paragraph"/>
    <w:basedOn w:val="Normal"/>
    <w:uiPriority w:val="34"/>
    <w:qFormat/>
    <w:rsid w:val="000865C1"/>
    <w:pPr>
      <w:ind w:left="720"/>
      <w:contextualSpacing/>
    </w:pPr>
  </w:style>
  <w:style w:type="paragraph" w:styleId="Header">
    <w:name w:val="header"/>
    <w:basedOn w:val="Normal"/>
    <w:link w:val="HeaderChar"/>
    <w:uiPriority w:val="99"/>
    <w:unhideWhenUsed/>
    <w:rsid w:val="0025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EA4"/>
  </w:style>
  <w:style w:type="paragraph" w:styleId="Footer">
    <w:name w:val="footer"/>
    <w:basedOn w:val="Normal"/>
    <w:link w:val="FooterChar"/>
    <w:uiPriority w:val="99"/>
    <w:unhideWhenUsed/>
    <w:rsid w:val="0025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EA4"/>
  </w:style>
  <w:style w:type="table" w:styleId="LightList-Accent3">
    <w:name w:val="Light List Accent 3"/>
    <w:basedOn w:val="TableNormal"/>
    <w:uiPriority w:val="61"/>
    <w:rsid w:val="00257E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6">
    <w:name w:val="Light Shading Accent 6"/>
    <w:basedOn w:val="TableNormal"/>
    <w:uiPriority w:val="60"/>
    <w:rsid w:val="00257EA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257E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3872">
      <w:bodyDiv w:val="1"/>
      <w:marLeft w:val="0"/>
      <w:marRight w:val="0"/>
      <w:marTop w:val="0"/>
      <w:marBottom w:val="0"/>
      <w:divBdr>
        <w:top w:val="none" w:sz="0" w:space="0" w:color="auto"/>
        <w:left w:val="none" w:sz="0" w:space="0" w:color="auto"/>
        <w:bottom w:val="none" w:sz="0" w:space="0" w:color="auto"/>
        <w:right w:val="none" w:sz="0" w:space="0" w:color="auto"/>
      </w:divBdr>
    </w:div>
    <w:div w:id="342780487">
      <w:bodyDiv w:val="1"/>
      <w:marLeft w:val="0"/>
      <w:marRight w:val="0"/>
      <w:marTop w:val="0"/>
      <w:marBottom w:val="0"/>
      <w:divBdr>
        <w:top w:val="none" w:sz="0" w:space="0" w:color="auto"/>
        <w:left w:val="none" w:sz="0" w:space="0" w:color="auto"/>
        <w:bottom w:val="none" w:sz="0" w:space="0" w:color="auto"/>
        <w:right w:val="none" w:sz="0" w:space="0" w:color="auto"/>
      </w:divBdr>
    </w:div>
    <w:div w:id="456023153">
      <w:bodyDiv w:val="1"/>
      <w:marLeft w:val="0"/>
      <w:marRight w:val="0"/>
      <w:marTop w:val="0"/>
      <w:marBottom w:val="0"/>
      <w:divBdr>
        <w:top w:val="none" w:sz="0" w:space="0" w:color="auto"/>
        <w:left w:val="none" w:sz="0" w:space="0" w:color="auto"/>
        <w:bottom w:val="none" w:sz="0" w:space="0" w:color="auto"/>
        <w:right w:val="none" w:sz="0" w:space="0" w:color="auto"/>
      </w:divBdr>
    </w:div>
    <w:div w:id="613101875">
      <w:bodyDiv w:val="1"/>
      <w:marLeft w:val="0"/>
      <w:marRight w:val="0"/>
      <w:marTop w:val="0"/>
      <w:marBottom w:val="0"/>
      <w:divBdr>
        <w:top w:val="none" w:sz="0" w:space="0" w:color="auto"/>
        <w:left w:val="none" w:sz="0" w:space="0" w:color="auto"/>
        <w:bottom w:val="none" w:sz="0" w:space="0" w:color="auto"/>
        <w:right w:val="none" w:sz="0" w:space="0" w:color="auto"/>
      </w:divBdr>
    </w:div>
    <w:div w:id="701245370">
      <w:bodyDiv w:val="1"/>
      <w:marLeft w:val="0"/>
      <w:marRight w:val="0"/>
      <w:marTop w:val="0"/>
      <w:marBottom w:val="0"/>
      <w:divBdr>
        <w:top w:val="none" w:sz="0" w:space="0" w:color="auto"/>
        <w:left w:val="none" w:sz="0" w:space="0" w:color="auto"/>
        <w:bottom w:val="none" w:sz="0" w:space="0" w:color="auto"/>
        <w:right w:val="none" w:sz="0" w:space="0" w:color="auto"/>
      </w:divBdr>
    </w:div>
    <w:div w:id="848176727">
      <w:bodyDiv w:val="1"/>
      <w:marLeft w:val="0"/>
      <w:marRight w:val="0"/>
      <w:marTop w:val="0"/>
      <w:marBottom w:val="0"/>
      <w:divBdr>
        <w:top w:val="none" w:sz="0" w:space="0" w:color="auto"/>
        <w:left w:val="none" w:sz="0" w:space="0" w:color="auto"/>
        <w:bottom w:val="none" w:sz="0" w:space="0" w:color="auto"/>
        <w:right w:val="none" w:sz="0" w:space="0" w:color="auto"/>
      </w:divBdr>
    </w:div>
    <w:div w:id="867716511">
      <w:bodyDiv w:val="1"/>
      <w:marLeft w:val="0"/>
      <w:marRight w:val="0"/>
      <w:marTop w:val="0"/>
      <w:marBottom w:val="0"/>
      <w:divBdr>
        <w:top w:val="none" w:sz="0" w:space="0" w:color="auto"/>
        <w:left w:val="none" w:sz="0" w:space="0" w:color="auto"/>
        <w:bottom w:val="none" w:sz="0" w:space="0" w:color="auto"/>
        <w:right w:val="none" w:sz="0" w:space="0" w:color="auto"/>
      </w:divBdr>
    </w:div>
    <w:div w:id="1131484567">
      <w:bodyDiv w:val="1"/>
      <w:marLeft w:val="0"/>
      <w:marRight w:val="0"/>
      <w:marTop w:val="0"/>
      <w:marBottom w:val="0"/>
      <w:divBdr>
        <w:top w:val="none" w:sz="0" w:space="0" w:color="auto"/>
        <w:left w:val="none" w:sz="0" w:space="0" w:color="auto"/>
        <w:bottom w:val="none" w:sz="0" w:space="0" w:color="auto"/>
        <w:right w:val="none" w:sz="0" w:space="0" w:color="auto"/>
      </w:divBdr>
    </w:div>
    <w:div w:id="1173450732">
      <w:bodyDiv w:val="1"/>
      <w:marLeft w:val="0"/>
      <w:marRight w:val="0"/>
      <w:marTop w:val="0"/>
      <w:marBottom w:val="0"/>
      <w:divBdr>
        <w:top w:val="none" w:sz="0" w:space="0" w:color="auto"/>
        <w:left w:val="none" w:sz="0" w:space="0" w:color="auto"/>
        <w:bottom w:val="none" w:sz="0" w:space="0" w:color="auto"/>
        <w:right w:val="none" w:sz="0" w:space="0" w:color="auto"/>
      </w:divBdr>
    </w:div>
    <w:div w:id="1185054478">
      <w:bodyDiv w:val="1"/>
      <w:marLeft w:val="0"/>
      <w:marRight w:val="0"/>
      <w:marTop w:val="0"/>
      <w:marBottom w:val="0"/>
      <w:divBdr>
        <w:top w:val="none" w:sz="0" w:space="0" w:color="auto"/>
        <w:left w:val="none" w:sz="0" w:space="0" w:color="auto"/>
        <w:bottom w:val="none" w:sz="0" w:space="0" w:color="auto"/>
        <w:right w:val="none" w:sz="0" w:space="0" w:color="auto"/>
      </w:divBdr>
    </w:div>
    <w:div w:id="1243292196">
      <w:bodyDiv w:val="1"/>
      <w:marLeft w:val="0"/>
      <w:marRight w:val="0"/>
      <w:marTop w:val="0"/>
      <w:marBottom w:val="0"/>
      <w:divBdr>
        <w:top w:val="none" w:sz="0" w:space="0" w:color="auto"/>
        <w:left w:val="none" w:sz="0" w:space="0" w:color="auto"/>
        <w:bottom w:val="none" w:sz="0" w:space="0" w:color="auto"/>
        <w:right w:val="none" w:sz="0" w:space="0" w:color="auto"/>
      </w:divBdr>
    </w:div>
    <w:div w:id="1339846441">
      <w:bodyDiv w:val="1"/>
      <w:marLeft w:val="0"/>
      <w:marRight w:val="0"/>
      <w:marTop w:val="0"/>
      <w:marBottom w:val="0"/>
      <w:divBdr>
        <w:top w:val="none" w:sz="0" w:space="0" w:color="auto"/>
        <w:left w:val="none" w:sz="0" w:space="0" w:color="auto"/>
        <w:bottom w:val="none" w:sz="0" w:space="0" w:color="auto"/>
        <w:right w:val="none" w:sz="0" w:space="0" w:color="auto"/>
      </w:divBdr>
    </w:div>
    <w:div w:id="1468233957">
      <w:bodyDiv w:val="1"/>
      <w:marLeft w:val="0"/>
      <w:marRight w:val="0"/>
      <w:marTop w:val="0"/>
      <w:marBottom w:val="0"/>
      <w:divBdr>
        <w:top w:val="none" w:sz="0" w:space="0" w:color="auto"/>
        <w:left w:val="none" w:sz="0" w:space="0" w:color="auto"/>
        <w:bottom w:val="none" w:sz="0" w:space="0" w:color="auto"/>
        <w:right w:val="none" w:sz="0" w:space="0" w:color="auto"/>
      </w:divBdr>
    </w:div>
    <w:div w:id="1788230546">
      <w:bodyDiv w:val="1"/>
      <w:marLeft w:val="0"/>
      <w:marRight w:val="0"/>
      <w:marTop w:val="0"/>
      <w:marBottom w:val="0"/>
      <w:divBdr>
        <w:top w:val="none" w:sz="0" w:space="0" w:color="auto"/>
        <w:left w:val="none" w:sz="0" w:space="0" w:color="auto"/>
        <w:bottom w:val="none" w:sz="0" w:space="0" w:color="auto"/>
        <w:right w:val="none" w:sz="0" w:space="0" w:color="auto"/>
      </w:divBdr>
    </w:div>
    <w:div w:id="1872302329">
      <w:bodyDiv w:val="1"/>
      <w:marLeft w:val="0"/>
      <w:marRight w:val="0"/>
      <w:marTop w:val="0"/>
      <w:marBottom w:val="0"/>
      <w:divBdr>
        <w:top w:val="none" w:sz="0" w:space="0" w:color="auto"/>
        <w:left w:val="none" w:sz="0" w:space="0" w:color="auto"/>
        <w:bottom w:val="none" w:sz="0" w:space="0" w:color="auto"/>
        <w:right w:val="none" w:sz="0" w:space="0" w:color="auto"/>
      </w:divBdr>
    </w:div>
    <w:div w:id="2084447700">
      <w:bodyDiv w:val="1"/>
      <w:marLeft w:val="0"/>
      <w:marRight w:val="0"/>
      <w:marTop w:val="0"/>
      <w:marBottom w:val="0"/>
      <w:divBdr>
        <w:top w:val="none" w:sz="0" w:space="0" w:color="auto"/>
        <w:left w:val="none" w:sz="0" w:space="0" w:color="auto"/>
        <w:bottom w:val="none" w:sz="0" w:space="0" w:color="auto"/>
        <w:right w:val="none" w:sz="0" w:space="0" w:color="auto"/>
      </w:divBdr>
    </w:div>
    <w:div w:id="2108915629">
      <w:bodyDiv w:val="1"/>
      <w:marLeft w:val="0"/>
      <w:marRight w:val="0"/>
      <w:marTop w:val="0"/>
      <w:marBottom w:val="0"/>
      <w:divBdr>
        <w:top w:val="none" w:sz="0" w:space="0" w:color="auto"/>
        <w:left w:val="none" w:sz="0" w:space="0" w:color="auto"/>
        <w:bottom w:val="none" w:sz="0" w:space="0" w:color="auto"/>
        <w:right w:val="none" w:sz="0" w:space="0" w:color="auto"/>
      </w:divBdr>
    </w:div>
    <w:div w:id="2142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97206-61CC-4201-B9F9-63D1327D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National Immunization Record System</vt:lpstr>
    </vt:vector>
  </TitlesOfParts>
  <Company>National Immunization Record System</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Immunization Record System</dc:title>
  <dc:creator>Will Yang</dc:creator>
  <cp:lastModifiedBy>Acer</cp:lastModifiedBy>
  <cp:revision>2</cp:revision>
  <dcterms:created xsi:type="dcterms:W3CDTF">2011-10-09T20:18:00Z</dcterms:created>
  <dcterms:modified xsi:type="dcterms:W3CDTF">2011-10-09T20:18:00Z</dcterms:modified>
</cp:coreProperties>
</file>